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8" w:rsidRDefault="00666928" w:rsidP="008913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47CC" w:rsidRDefault="008347CC" w:rsidP="008913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6928" w:rsidRDefault="00666928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Default="00666928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C0C" w:rsidRDefault="00C30C0C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CC8" w:rsidRDefault="00450CC8" w:rsidP="00450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CC8" w:rsidRDefault="00450CC8" w:rsidP="00450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CC8" w:rsidRDefault="00450CC8" w:rsidP="00450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CC8" w:rsidRPr="008913D9" w:rsidRDefault="00450CC8" w:rsidP="00450CC8">
      <w:pPr>
        <w:spacing w:after="0" w:line="240" w:lineRule="auto"/>
        <w:ind w:left="1134" w:right="1134"/>
        <w:jc w:val="center"/>
        <w:rPr>
          <w:rFonts w:ascii="Times New Roman" w:hAnsi="Times New Roman"/>
          <w:sz w:val="40"/>
          <w:szCs w:val="40"/>
        </w:rPr>
      </w:pPr>
      <w:r w:rsidRPr="008913D9">
        <w:rPr>
          <w:rFonts w:ascii="Times New Roman" w:hAnsi="Times New Roman"/>
          <w:sz w:val="40"/>
          <w:szCs w:val="40"/>
        </w:rPr>
        <w:t>План мероприятий по реализации стратегии социально-экономического развития Бокситогорского муниципального района Ленинградской области на период до 2030 года</w:t>
      </w:r>
    </w:p>
    <w:p w:rsidR="00666928" w:rsidRDefault="00666928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DE4DF6" w:rsidRDefault="00666928" w:rsidP="00302D1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E4DF6">
        <w:rPr>
          <w:rFonts w:ascii="Times New Roman" w:hAnsi="Times New Roman"/>
          <w:b/>
          <w:sz w:val="24"/>
          <w:szCs w:val="24"/>
          <w:lang w:eastAsia="ru-RU"/>
        </w:rPr>
        <w:lastRenderedPageBreak/>
        <w:t>1. Введение</w:t>
      </w:r>
    </w:p>
    <w:p w:rsidR="00666928" w:rsidRDefault="00666928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4A510B" w:rsidRDefault="00666928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>План мероприятий по реализации стратегии социально-экономического развития Бокситогорского муниципального района Ленинградской области на период до 2030 года (далее - План мероприятий) является основным инструментом реализации Стратегии социально-экономического развития Бокситогорского муниципального района Ленинградской области на период до 2030 года (далее - Стратегия).</w:t>
      </w:r>
    </w:p>
    <w:p w:rsidR="00666928" w:rsidRPr="004A510B" w:rsidRDefault="00666928" w:rsidP="007F1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 xml:space="preserve">План мероприятий - документ стратегического планирования, определяющий основные этапы реализации Стратегии, приоритетные для каждого этапа реализации Стратегии цели и задачи социально-экономического развития муниципального образования,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 План мероприятий разрабатывается на период действия Стратегии, то есть на период до </w:t>
      </w:r>
      <w:smartTag w:uri="urn:schemas-microsoft-com:office:smarttags" w:element="metricconverter">
        <w:smartTagPr>
          <w:attr w:name="ProductID" w:val="2030 г"/>
        </w:smartTagPr>
        <w:r w:rsidRPr="004A510B">
          <w:rPr>
            <w:rFonts w:ascii="Times New Roman" w:hAnsi="Times New Roman"/>
            <w:sz w:val="24"/>
            <w:szCs w:val="24"/>
          </w:rPr>
          <w:t>2030 г</w:t>
        </w:r>
      </w:smartTag>
      <w:r w:rsidRPr="004A510B">
        <w:rPr>
          <w:rFonts w:ascii="Times New Roman" w:hAnsi="Times New Roman"/>
          <w:sz w:val="24"/>
          <w:szCs w:val="24"/>
        </w:rPr>
        <w:t>. включительно.</w:t>
      </w:r>
    </w:p>
    <w:p w:rsidR="00666928" w:rsidRPr="004A510B" w:rsidRDefault="00666928" w:rsidP="009C4A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b/>
          <w:sz w:val="24"/>
          <w:szCs w:val="24"/>
        </w:rPr>
        <w:t xml:space="preserve">Главная стратегическая цель развития Бокситогорского муниципального </w:t>
      </w:r>
      <w:r w:rsidRPr="00010A29">
        <w:rPr>
          <w:rFonts w:ascii="Times New Roman" w:hAnsi="Times New Roman"/>
          <w:b/>
          <w:sz w:val="24"/>
          <w:szCs w:val="24"/>
        </w:rPr>
        <w:t>района</w:t>
      </w:r>
      <w:r w:rsidRPr="004A510B">
        <w:rPr>
          <w:rFonts w:ascii="Times New Roman" w:hAnsi="Times New Roman"/>
          <w:sz w:val="24"/>
          <w:szCs w:val="24"/>
        </w:rPr>
        <w:t xml:space="preserve"> – улучшение качества жизни населения за счет обеспечения максимального раскрытия человеческого потенциала и достижения устойчивого экономического роста. </w:t>
      </w:r>
    </w:p>
    <w:p w:rsidR="00666928" w:rsidRDefault="00666928" w:rsidP="00974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b/>
          <w:sz w:val="24"/>
          <w:szCs w:val="24"/>
        </w:rPr>
        <w:t>Целью разработки Плана мероприятий</w:t>
      </w:r>
      <w:r w:rsidRPr="004A510B">
        <w:rPr>
          <w:rFonts w:ascii="Times New Roman" w:hAnsi="Times New Roman"/>
          <w:sz w:val="24"/>
          <w:szCs w:val="24"/>
        </w:rPr>
        <w:t xml:space="preserve"> является разработка системы мероприятий по достижению стратегической цели, приоритетов и задач Стратегии с максимальным использованием имеющихся ресурсов. Комплекс мероприятий является совокупностью институциональных и правовых преобразований, мероприятий и проектов в социальной и экономической сфере, выполнение которых обеспечивает осуществление Стратегии в целом.</w:t>
      </w:r>
    </w:p>
    <w:p w:rsidR="00666928" w:rsidRPr="00974993" w:rsidRDefault="00666928" w:rsidP="00974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DE4DF6" w:rsidRDefault="00666928" w:rsidP="00DE4D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E4DF6">
        <w:rPr>
          <w:rFonts w:ascii="Times New Roman" w:hAnsi="Times New Roman"/>
          <w:b/>
          <w:sz w:val="24"/>
          <w:szCs w:val="24"/>
          <w:lang w:eastAsia="ru-RU"/>
        </w:rPr>
        <w:t xml:space="preserve">2. Этапы реализации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E4DF6">
        <w:rPr>
          <w:rFonts w:ascii="Times New Roman" w:hAnsi="Times New Roman"/>
          <w:b/>
          <w:sz w:val="24"/>
          <w:szCs w:val="24"/>
          <w:lang w:eastAsia="ru-RU"/>
        </w:rPr>
        <w:t>тратегии</w:t>
      </w:r>
    </w:p>
    <w:p w:rsidR="00666928" w:rsidRPr="00F52A10" w:rsidRDefault="00666928" w:rsidP="00F5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013377" w:rsidRDefault="00666928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t>1 этап</w:t>
      </w:r>
      <w:r w:rsidRPr="00013377">
        <w:rPr>
          <w:rFonts w:ascii="Times New Roman" w:hAnsi="Times New Roman"/>
          <w:sz w:val="24"/>
          <w:szCs w:val="24"/>
        </w:rPr>
        <w:t xml:space="preserve"> – 2019–2021 годы </w:t>
      </w:r>
      <w:r w:rsidR="002E6787" w:rsidRPr="00013377">
        <w:rPr>
          <w:rFonts w:ascii="Times New Roman" w:hAnsi="Times New Roman"/>
          <w:sz w:val="24"/>
          <w:szCs w:val="24"/>
        </w:rPr>
        <w:t xml:space="preserve">– </w:t>
      </w:r>
      <w:r w:rsidRPr="00013377">
        <w:rPr>
          <w:rFonts w:ascii="Times New Roman" w:hAnsi="Times New Roman"/>
          <w:sz w:val="24"/>
          <w:szCs w:val="24"/>
        </w:rPr>
        <w:t>создание условий для дальнейшего развития района.</w:t>
      </w:r>
    </w:p>
    <w:p w:rsidR="00666928" w:rsidRPr="00013377" w:rsidRDefault="00666928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t>2 этап</w:t>
      </w:r>
      <w:r w:rsidRPr="00013377">
        <w:rPr>
          <w:rFonts w:ascii="Times New Roman" w:hAnsi="Times New Roman"/>
          <w:sz w:val="24"/>
          <w:szCs w:val="24"/>
        </w:rPr>
        <w:t xml:space="preserve"> – 2022–2027 годы – обеспечение качественного экономического роста, при этом в 2022–2024 годы обеспечивается начало качественных изменений с запуском процедуры диверсификации экономики района, далее достигаются устойчивые качественные изменения в экономике района, происходит существенное улучшение условий жизнедеятельности населения.</w:t>
      </w:r>
    </w:p>
    <w:p w:rsidR="00666928" w:rsidRDefault="00666928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t>3 этап</w:t>
      </w:r>
      <w:r w:rsidRPr="00013377">
        <w:rPr>
          <w:rFonts w:ascii="Times New Roman" w:hAnsi="Times New Roman"/>
          <w:sz w:val="24"/>
          <w:szCs w:val="24"/>
        </w:rPr>
        <w:t xml:space="preserve"> – 2028–2030 годы – устойчивое социально-экономическое развитие района.</w:t>
      </w:r>
    </w:p>
    <w:p w:rsidR="00666928" w:rsidRPr="00013377" w:rsidRDefault="00666928" w:rsidP="00891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DE4DF6" w:rsidRDefault="00666928" w:rsidP="00302D1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E4DF6">
        <w:rPr>
          <w:rFonts w:ascii="Times New Roman" w:hAnsi="Times New Roman"/>
          <w:b/>
          <w:sz w:val="24"/>
          <w:szCs w:val="24"/>
          <w:lang w:eastAsia="ru-RU"/>
        </w:rPr>
        <w:t>3. Цели, задачи и промежуточные значения показателей в разрезе этапов реализации Стратегии</w:t>
      </w:r>
    </w:p>
    <w:p w:rsidR="00666928" w:rsidRPr="00AE0C7D" w:rsidRDefault="00666928" w:rsidP="004A5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DE4DF6" w:rsidRDefault="00666928" w:rsidP="00DE4D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E4DF6">
        <w:rPr>
          <w:rFonts w:ascii="Times New Roman" w:hAnsi="Times New Roman"/>
          <w:b/>
          <w:sz w:val="24"/>
          <w:szCs w:val="24"/>
          <w:lang w:eastAsia="ru-RU"/>
        </w:rPr>
        <w:t xml:space="preserve">3.1. Цели и задачи социально-экономического развития муниципального образования </w:t>
      </w:r>
    </w:p>
    <w:p w:rsidR="00666928" w:rsidRPr="00AE0C7D" w:rsidRDefault="00666928" w:rsidP="00F5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4A510B" w:rsidRDefault="00666928" w:rsidP="004A51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 xml:space="preserve">В соответствии со стратегической целью определяются основные </w:t>
      </w:r>
      <w:r w:rsidRPr="004A510B">
        <w:rPr>
          <w:rFonts w:ascii="Times New Roman" w:hAnsi="Times New Roman"/>
          <w:b/>
          <w:sz w:val="24"/>
          <w:szCs w:val="24"/>
        </w:rPr>
        <w:t>задачи социально-экономического развития Бокситогорского муниципального района (задачи Стратегии).</w:t>
      </w:r>
    </w:p>
    <w:p w:rsidR="00666928" w:rsidRPr="004A510B" w:rsidRDefault="00666928" w:rsidP="004A5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>1. Модернизация социальной сферы района, развитие интеллектуального (образовательного, профессионального, культурного) потенциала населения.</w:t>
      </w:r>
    </w:p>
    <w:p w:rsidR="00666928" w:rsidRPr="004A510B" w:rsidRDefault="00666928" w:rsidP="004A5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>2. Рост уровня благосостояния и качества жизни населения, повышение уровня безопасности жизни.</w:t>
      </w:r>
    </w:p>
    <w:p w:rsidR="00666928" w:rsidRPr="004A510B" w:rsidRDefault="00666928" w:rsidP="004A5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>3. Развитие инженерной и транспортной инфраструктур района.</w:t>
      </w:r>
    </w:p>
    <w:p w:rsidR="00666928" w:rsidRPr="004A510B" w:rsidRDefault="00666928" w:rsidP="004A5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>4. Развитие производственной сферы, включая сельское хозяйство, рост доли товаров с высокой добавленной стоимостью, привлечение инвестиций в основной капитал.</w:t>
      </w:r>
    </w:p>
    <w:p w:rsidR="00666928" w:rsidRPr="004A510B" w:rsidRDefault="00666928" w:rsidP="004A5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>5. Расширение рынков сбыта продукции и услуг, производимых на территории района, в том числе производимых малым бизнесом.</w:t>
      </w:r>
    </w:p>
    <w:p w:rsidR="00666928" w:rsidRPr="004A510B" w:rsidRDefault="00666928" w:rsidP="004A5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>6. Внедрение новых технологий в организаци</w:t>
      </w:r>
      <w:r w:rsidR="00CB7DA7">
        <w:rPr>
          <w:rFonts w:ascii="Times New Roman" w:hAnsi="Times New Roman"/>
          <w:sz w:val="24"/>
          <w:szCs w:val="24"/>
        </w:rPr>
        <w:t>ю</w:t>
      </w:r>
      <w:r w:rsidRPr="004A510B">
        <w:rPr>
          <w:rFonts w:ascii="Times New Roman" w:hAnsi="Times New Roman"/>
          <w:sz w:val="24"/>
          <w:szCs w:val="24"/>
        </w:rPr>
        <w:t xml:space="preserve"> местного самоуправления, способствующих более тесному взаимодействию местных администраций, населения, общественных организаций и </w:t>
      </w:r>
      <w:proofErr w:type="gramStart"/>
      <w:r w:rsidRPr="004A510B">
        <w:rPr>
          <w:rFonts w:ascii="Times New Roman" w:hAnsi="Times New Roman"/>
          <w:sz w:val="24"/>
          <w:szCs w:val="24"/>
        </w:rPr>
        <w:t>бизнес-сообщества</w:t>
      </w:r>
      <w:proofErr w:type="gramEnd"/>
      <w:r w:rsidRPr="004A510B">
        <w:rPr>
          <w:rFonts w:ascii="Times New Roman" w:hAnsi="Times New Roman"/>
          <w:sz w:val="24"/>
          <w:szCs w:val="24"/>
        </w:rPr>
        <w:t>.</w:t>
      </w:r>
    </w:p>
    <w:p w:rsidR="00666928" w:rsidRPr="004A510B" w:rsidRDefault="00666928" w:rsidP="001F602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 xml:space="preserve">7. Повышение инвестиционной привлекательности экономики и территории района, создание </w:t>
      </w:r>
      <w:r w:rsidRPr="004A510B">
        <w:rPr>
          <w:rFonts w:ascii="Times New Roman" w:hAnsi="Times New Roman"/>
          <w:sz w:val="24"/>
          <w:szCs w:val="24"/>
        </w:rPr>
        <w:lastRenderedPageBreak/>
        <w:t>общего положительного имиджа района в информационном поле Ленинградской области и Северо-Западного федерального округа.</w:t>
      </w:r>
    </w:p>
    <w:p w:rsidR="00666928" w:rsidRDefault="00666928" w:rsidP="004A510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0B">
        <w:rPr>
          <w:rFonts w:ascii="Times New Roman" w:hAnsi="Times New Roman"/>
          <w:sz w:val="24"/>
          <w:szCs w:val="24"/>
        </w:rPr>
        <w:t>8. Укрепление финансового потенциала, обеспечение сбалансированного развития муниципальных образований района.</w:t>
      </w:r>
    </w:p>
    <w:p w:rsidR="00666928" w:rsidRPr="001F602F" w:rsidRDefault="00666928" w:rsidP="004A510B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666928" w:rsidRDefault="00666928" w:rsidP="00F35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Определенные в Стратегии основные направления, </w:t>
      </w:r>
      <w:r w:rsidRPr="00F35F28">
        <w:rPr>
          <w:rFonts w:ascii="Times New Roman" w:hAnsi="Times New Roman"/>
          <w:sz w:val="24"/>
          <w:szCs w:val="24"/>
        </w:rPr>
        <w:t>блок</w:t>
      </w:r>
      <w:r>
        <w:rPr>
          <w:rFonts w:ascii="Times New Roman" w:hAnsi="Times New Roman"/>
          <w:sz w:val="24"/>
          <w:szCs w:val="24"/>
        </w:rPr>
        <w:t>и</w:t>
      </w:r>
      <w:r w:rsidRPr="00F35F28">
        <w:rPr>
          <w:rFonts w:ascii="Times New Roman" w:hAnsi="Times New Roman"/>
          <w:sz w:val="24"/>
          <w:szCs w:val="24"/>
        </w:rPr>
        <w:t xml:space="preserve"> приоритетов и приоритет</w:t>
      </w:r>
      <w:r>
        <w:rPr>
          <w:rFonts w:ascii="Times New Roman" w:hAnsi="Times New Roman"/>
          <w:sz w:val="24"/>
          <w:szCs w:val="24"/>
        </w:rPr>
        <w:t xml:space="preserve">ы социально-экономического развития </w:t>
      </w:r>
      <w:r w:rsidRPr="00F35F28">
        <w:rPr>
          <w:rFonts w:ascii="Times New Roman" w:hAnsi="Times New Roman"/>
          <w:sz w:val="24"/>
          <w:szCs w:val="24"/>
        </w:rPr>
        <w:t>корреспондируется с проектн</w:t>
      </w:r>
      <w:r>
        <w:rPr>
          <w:rFonts w:ascii="Times New Roman" w:hAnsi="Times New Roman"/>
          <w:sz w:val="24"/>
          <w:szCs w:val="24"/>
        </w:rPr>
        <w:t>ыми</w:t>
      </w:r>
      <w:r w:rsidRPr="00F35F28">
        <w:rPr>
          <w:rFonts w:ascii="Times New Roman" w:hAnsi="Times New Roman"/>
          <w:sz w:val="24"/>
          <w:szCs w:val="24"/>
        </w:rPr>
        <w:t xml:space="preserve"> инициатив</w:t>
      </w:r>
      <w:r>
        <w:rPr>
          <w:rFonts w:ascii="Times New Roman" w:hAnsi="Times New Roman"/>
          <w:sz w:val="24"/>
          <w:szCs w:val="24"/>
        </w:rPr>
        <w:t xml:space="preserve">ами, сформулированными в </w:t>
      </w:r>
      <w:r w:rsidRPr="00F35F28">
        <w:rPr>
          <w:rFonts w:ascii="Times New Roman" w:hAnsi="Times New Roman"/>
          <w:sz w:val="24"/>
          <w:szCs w:val="24"/>
        </w:rPr>
        <w:t xml:space="preserve"> Стратегии социально-экономического развития Ленинградской области на период до 2030 года.</w:t>
      </w:r>
    </w:p>
    <w:p w:rsidR="00666928" w:rsidRDefault="00666928" w:rsidP="00F35F2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Планирование мероприятий в настоящем Плане мероприятий осуществляется по </w:t>
      </w:r>
      <w:r w:rsidR="008547B4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основным направлениям и блокам приоритетов.</w:t>
      </w:r>
    </w:p>
    <w:p w:rsidR="00666928" w:rsidRPr="00F52A10" w:rsidRDefault="00666928" w:rsidP="00F5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D837E0" w:rsidRDefault="00666928" w:rsidP="00D837E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837E0">
        <w:rPr>
          <w:rFonts w:ascii="Times New Roman" w:hAnsi="Times New Roman"/>
          <w:b/>
          <w:sz w:val="24"/>
          <w:szCs w:val="24"/>
          <w:lang w:eastAsia="ru-RU"/>
        </w:rPr>
        <w:t>3.2. Показатели и индикаторы реализации Стратегии и их значения, установленные для каждого этапа реализации Стратегии</w:t>
      </w:r>
    </w:p>
    <w:p w:rsidR="00666928" w:rsidRPr="001F602F" w:rsidRDefault="00666928" w:rsidP="007F1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Default="00666928" w:rsidP="00B80F4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3.2.1. Основное направление «Развитие стратегически важных отраслей хозяйственного комплекса» </w:t>
      </w:r>
    </w:p>
    <w:p w:rsidR="00C3342D" w:rsidRPr="00FB7FD4" w:rsidRDefault="00C3342D" w:rsidP="00C3342D">
      <w:pPr>
        <w:pStyle w:val="a5"/>
        <w:spacing w:before="0" w:after="0"/>
        <w:ind w:firstLine="709"/>
        <w:rPr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Блок приоритетов «Обеспечение условий для развития промышленности»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достижение глубокой переработки сырья, внедрение новых технологий, рост ассортимента производимой продукции и расширение рынков сбыта, повышение уровня концентрации производства на территории района, создание новых рабочих мест, диверсификация промышленности.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961"/>
        <w:gridCol w:w="851"/>
        <w:gridCol w:w="850"/>
        <w:gridCol w:w="851"/>
        <w:gridCol w:w="850"/>
      </w:tblGrid>
      <w:tr w:rsidR="00C3342D" w:rsidTr="00C53DBC">
        <w:tc>
          <w:tcPr>
            <w:tcW w:w="19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496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C53DBC">
        <w:tc>
          <w:tcPr>
            <w:tcW w:w="19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C53DBC">
        <w:tc>
          <w:tcPr>
            <w:tcW w:w="1951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Устойчивое развитие и постепенная диверсификация промышленности.</w:t>
            </w:r>
          </w:p>
        </w:tc>
        <w:tc>
          <w:tcPr>
            <w:tcW w:w="496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Темп роста объемов отгруженных товаров собственного производства, выполненных работ и услуг за год в сопоставимых ценах.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</w:tr>
      <w:tr w:rsidR="00C3342D" w:rsidTr="00C53DBC">
        <w:tc>
          <w:tcPr>
            <w:tcW w:w="19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3342D" w:rsidRPr="00D92682" w:rsidRDefault="00C3342D" w:rsidP="006E3127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D92682">
              <w:rPr>
                <w:rFonts w:ascii="Times New Roman" w:hAnsi="Times New Roman"/>
              </w:rPr>
              <w:t xml:space="preserve">1.1.2. Среднесписочная численность работников </w:t>
            </w:r>
            <w:r w:rsidR="006E3127" w:rsidRPr="00D92682">
              <w:rPr>
                <w:rFonts w:ascii="Times New Roman" w:hAnsi="Times New Roman"/>
              </w:rPr>
              <w:t xml:space="preserve">организаций </w:t>
            </w:r>
            <w:r w:rsidRPr="00D92682">
              <w:rPr>
                <w:rFonts w:ascii="Times New Roman" w:hAnsi="Times New Roman"/>
              </w:rPr>
              <w:t>по виду деятельности обрабатывающие производства на конец периода.</w:t>
            </w:r>
          </w:p>
        </w:tc>
        <w:tc>
          <w:tcPr>
            <w:tcW w:w="851" w:type="dxa"/>
          </w:tcPr>
          <w:p w:rsidR="00C3342D" w:rsidRPr="00D92682" w:rsidRDefault="00C3342D" w:rsidP="00345B6F">
            <w:pPr>
              <w:spacing w:after="0" w:line="240" w:lineRule="auto"/>
              <w:ind w:right="57"/>
              <w:rPr>
                <w:rFonts w:ascii="Times New Roman" w:hAnsi="Times New Roman"/>
                <w:strike/>
              </w:rPr>
            </w:pPr>
            <w:r w:rsidRPr="00D92682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850" w:type="dxa"/>
          </w:tcPr>
          <w:p w:rsidR="00C3342D" w:rsidRPr="00D92682" w:rsidRDefault="00C3342D" w:rsidP="00C53DBC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D92682">
              <w:rPr>
                <w:rFonts w:ascii="Times New Roman" w:hAnsi="Times New Roman"/>
              </w:rPr>
              <w:t>4,4</w:t>
            </w:r>
          </w:p>
        </w:tc>
        <w:tc>
          <w:tcPr>
            <w:tcW w:w="851" w:type="dxa"/>
          </w:tcPr>
          <w:p w:rsidR="00C3342D" w:rsidRPr="00D92682" w:rsidRDefault="00C3342D" w:rsidP="00585006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D92682">
              <w:rPr>
                <w:rFonts w:ascii="Times New Roman" w:hAnsi="Times New Roman"/>
              </w:rPr>
              <w:t>не менее 4,</w:t>
            </w:r>
            <w:r w:rsidR="00585006" w:rsidRPr="00D9268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C3342D" w:rsidRPr="00D92682" w:rsidRDefault="00C3342D" w:rsidP="00585006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D92682">
              <w:rPr>
                <w:rFonts w:ascii="Times New Roman" w:hAnsi="Times New Roman"/>
              </w:rPr>
              <w:t>не менее 4,</w:t>
            </w:r>
            <w:r w:rsidR="00585006" w:rsidRPr="00D92682">
              <w:rPr>
                <w:rFonts w:ascii="Times New Roman" w:hAnsi="Times New Roman"/>
              </w:rPr>
              <w:t>6</w:t>
            </w:r>
          </w:p>
        </w:tc>
      </w:tr>
    </w:tbl>
    <w:p w:rsidR="00C3342D" w:rsidRPr="0047737F" w:rsidRDefault="00C3342D" w:rsidP="00C3342D">
      <w:pPr>
        <w:pStyle w:val="a5"/>
        <w:spacing w:before="0" w:after="0"/>
        <w:ind w:firstLine="709"/>
        <w:rPr>
          <w:sz w:val="16"/>
          <w:szCs w:val="16"/>
        </w:rPr>
      </w:pPr>
    </w:p>
    <w:p w:rsidR="00C3342D" w:rsidRPr="00810000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0000">
        <w:rPr>
          <w:rFonts w:ascii="Times New Roman" w:hAnsi="Times New Roman"/>
          <w:b/>
          <w:sz w:val="24"/>
          <w:szCs w:val="24"/>
        </w:rPr>
        <w:t xml:space="preserve">II. Блок приоритетов «Обеспечение условий для развития агропромышленного комплекса» 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000">
        <w:rPr>
          <w:rFonts w:ascii="Times New Roman" w:hAnsi="Times New Roman"/>
          <w:sz w:val="24"/>
          <w:szCs w:val="24"/>
        </w:rPr>
        <w:t>Цель направления – создание рабочих мест в сельской местности района, сохранение земель сельскохозяйственного назначения в пригодном для эксплуатации состоянии, обеспечение населения района продовольственной продукцией местного производства, возвращение производителей района на рынок Ленинградской области и г. Санкт-Петербург.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851"/>
        <w:gridCol w:w="850"/>
        <w:gridCol w:w="851"/>
        <w:gridCol w:w="856"/>
      </w:tblGrid>
      <w:tr w:rsidR="00C3342D" w:rsidTr="00281B77">
        <w:trPr>
          <w:tblHeader/>
        </w:trPr>
        <w:tc>
          <w:tcPr>
            <w:tcW w:w="3652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3260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7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281B77">
        <w:trPr>
          <w:tblHeader/>
        </w:trPr>
        <w:tc>
          <w:tcPr>
            <w:tcW w:w="3652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6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585006" w:rsidRPr="00D92682" w:rsidTr="00281B77">
        <w:tc>
          <w:tcPr>
            <w:tcW w:w="3652" w:type="dxa"/>
            <w:vMerge w:val="restart"/>
          </w:tcPr>
          <w:p w:rsidR="00585006" w:rsidRPr="00D92682" w:rsidRDefault="00585006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 xml:space="preserve">1.1. Стимулирования </w:t>
            </w:r>
            <w:proofErr w:type="gramStart"/>
            <w:r w:rsidRPr="00D92682">
              <w:rPr>
                <w:rFonts w:ascii="Times New Roman" w:hAnsi="Times New Roman"/>
              </w:rPr>
              <w:t>увеличения объемов производства продукции сельского хозяйства</w:t>
            </w:r>
            <w:proofErr w:type="gramEnd"/>
            <w:r w:rsidRPr="00D92682">
              <w:rPr>
                <w:rFonts w:ascii="Times New Roman" w:hAnsi="Times New Roman"/>
              </w:rPr>
              <w:t xml:space="preserve"> и повышения ее конкурентоспособности, включая обеспечение ускоренного развития альтернативных </w:t>
            </w:r>
            <w:proofErr w:type="spellStart"/>
            <w:r w:rsidRPr="00D92682">
              <w:rPr>
                <w:rFonts w:ascii="Times New Roman" w:hAnsi="Times New Roman"/>
              </w:rPr>
              <w:t>подотраслей</w:t>
            </w:r>
            <w:proofErr w:type="spellEnd"/>
            <w:r w:rsidRPr="00D92682">
              <w:rPr>
                <w:rFonts w:ascii="Times New Roman" w:hAnsi="Times New Roman"/>
              </w:rPr>
              <w:t xml:space="preserve"> сельского хозяйства.</w:t>
            </w:r>
          </w:p>
        </w:tc>
        <w:tc>
          <w:tcPr>
            <w:tcW w:w="3260" w:type="dxa"/>
          </w:tcPr>
          <w:p w:rsidR="00585006" w:rsidRDefault="00585006" w:rsidP="007E44BD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1.1.1. Объем производства продукции сельского хозяйства в хозяйствах всех категорий за год по отношению к предшествующему году (в сопоставимых ценах).</w:t>
            </w:r>
          </w:p>
          <w:p w:rsidR="001F602F" w:rsidRPr="00D92682" w:rsidRDefault="001F602F" w:rsidP="007E44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85006" w:rsidRPr="00D92682" w:rsidRDefault="00585006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585006" w:rsidRPr="00D92682" w:rsidRDefault="00585006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585006" w:rsidRPr="00D92682" w:rsidRDefault="00585006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103</w:t>
            </w:r>
          </w:p>
        </w:tc>
        <w:tc>
          <w:tcPr>
            <w:tcW w:w="856" w:type="dxa"/>
          </w:tcPr>
          <w:p w:rsidR="00585006" w:rsidRPr="00D92682" w:rsidRDefault="00585006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104</w:t>
            </w:r>
          </w:p>
        </w:tc>
      </w:tr>
      <w:tr w:rsidR="00585006" w:rsidTr="00281B77">
        <w:tc>
          <w:tcPr>
            <w:tcW w:w="3652" w:type="dxa"/>
            <w:vMerge/>
          </w:tcPr>
          <w:p w:rsidR="00585006" w:rsidRPr="00D92682" w:rsidRDefault="00585006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85006" w:rsidRPr="00D92682" w:rsidRDefault="00585006" w:rsidP="00585006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1.1.2. Количество крестьянских (фермерских) хозяйств, начинающих фермеров, осуществивших проекты создания и развития своих хозяйств с помощью мер государственной поддержки за год.</w:t>
            </w:r>
          </w:p>
        </w:tc>
        <w:tc>
          <w:tcPr>
            <w:tcW w:w="851" w:type="dxa"/>
          </w:tcPr>
          <w:p w:rsidR="00585006" w:rsidRPr="00D92682" w:rsidRDefault="00585006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чело</w:t>
            </w:r>
            <w:r w:rsidR="00D92682">
              <w:rPr>
                <w:rFonts w:ascii="Times New Roman" w:hAnsi="Times New Roman"/>
              </w:rPr>
              <w:softHyphen/>
            </w:r>
            <w:r w:rsidRPr="00D92682">
              <w:rPr>
                <w:rFonts w:ascii="Times New Roman" w:hAnsi="Times New Roman"/>
              </w:rPr>
              <w:t>век в год</w:t>
            </w:r>
          </w:p>
        </w:tc>
        <w:tc>
          <w:tcPr>
            <w:tcW w:w="850" w:type="dxa"/>
          </w:tcPr>
          <w:p w:rsidR="00585006" w:rsidRPr="00D92682" w:rsidRDefault="00585006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85006" w:rsidRPr="00D92682" w:rsidRDefault="00585006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</w:t>
            </w:r>
            <w:r w:rsidR="007E44BD" w:rsidRPr="00D92682">
              <w:rPr>
                <w:rFonts w:ascii="Times New Roman" w:hAnsi="Times New Roman"/>
              </w:rPr>
              <w:t>-2</w:t>
            </w:r>
          </w:p>
        </w:tc>
        <w:tc>
          <w:tcPr>
            <w:tcW w:w="856" w:type="dxa"/>
          </w:tcPr>
          <w:p w:rsidR="00585006" w:rsidRPr="00D92682" w:rsidRDefault="007E44B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2</w:t>
            </w:r>
          </w:p>
        </w:tc>
      </w:tr>
    </w:tbl>
    <w:p w:rsidR="00C3342D" w:rsidRDefault="00C3342D" w:rsidP="00C3342D">
      <w:pPr>
        <w:pStyle w:val="a5"/>
        <w:spacing w:before="0" w:after="0"/>
        <w:ind w:firstLine="0"/>
      </w:pPr>
    </w:p>
    <w:p w:rsidR="00C3342D" w:rsidRDefault="00C3342D" w:rsidP="00C3342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518302842"/>
      <w:r>
        <w:rPr>
          <w:rFonts w:ascii="Times New Roman" w:hAnsi="Times New Roman"/>
          <w:b/>
          <w:sz w:val="24"/>
          <w:szCs w:val="24"/>
          <w:lang w:eastAsia="ru-RU"/>
        </w:rPr>
        <w:t>3.2.2. Основное направление «Развитие малого и среднего предпринимательства</w:t>
      </w:r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3342D" w:rsidRPr="00FB7FD4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приоритетов «Поддержка предпринимательства»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создание новых рабочих мест, диверсификация экономического роста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961"/>
        <w:gridCol w:w="851"/>
        <w:gridCol w:w="850"/>
        <w:gridCol w:w="851"/>
        <w:gridCol w:w="850"/>
      </w:tblGrid>
      <w:tr w:rsidR="00C3342D" w:rsidTr="00281B77">
        <w:trPr>
          <w:tblHeader/>
        </w:trPr>
        <w:tc>
          <w:tcPr>
            <w:tcW w:w="1951" w:type="dxa"/>
            <w:vMerge w:val="restart"/>
            <w:vAlign w:val="center"/>
          </w:tcPr>
          <w:p w:rsidR="00C3342D" w:rsidRPr="00C30C0C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Задачи</w:t>
            </w:r>
          </w:p>
        </w:tc>
        <w:tc>
          <w:tcPr>
            <w:tcW w:w="4961" w:type="dxa"/>
            <w:vMerge w:val="restart"/>
            <w:vAlign w:val="center"/>
          </w:tcPr>
          <w:p w:rsidR="00C3342D" w:rsidRPr="00C30C0C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Pr="00C30C0C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Еди</w:t>
            </w:r>
            <w:r w:rsidRPr="00C30C0C">
              <w:rPr>
                <w:rFonts w:ascii="Times New Roman" w:hAnsi="Times New Roman"/>
              </w:rPr>
              <w:softHyphen/>
              <w:t>ница изме</w:t>
            </w:r>
            <w:r w:rsidRPr="00C30C0C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Pr="00C30C0C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281B77">
        <w:trPr>
          <w:tblHeader/>
        </w:trPr>
        <w:tc>
          <w:tcPr>
            <w:tcW w:w="1951" w:type="dxa"/>
            <w:vMerge/>
            <w:vAlign w:val="center"/>
          </w:tcPr>
          <w:p w:rsidR="00C3342D" w:rsidRPr="00C30C0C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C3342D" w:rsidRPr="00C30C0C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Pr="00C30C0C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Pr="00C30C0C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1 этап,</w:t>
            </w:r>
          </w:p>
          <w:p w:rsidR="00C3342D" w:rsidRPr="00C30C0C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Pr="00C30C0C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2 этап,</w:t>
            </w:r>
          </w:p>
          <w:p w:rsidR="00C3342D" w:rsidRPr="00C30C0C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Pr="00C30C0C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3 этап,</w:t>
            </w:r>
          </w:p>
          <w:p w:rsidR="00C3342D" w:rsidRPr="00C30C0C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281B77">
        <w:tc>
          <w:tcPr>
            <w:tcW w:w="1951" w:type="dxa"/>
            <w:vMerge w:val="restart"/>
          </w:tcPr>
          <w:p w:rsidR="00C3342D" w:rsidRPr="00C30C0C" w:rsidRDefault="00C3342D" w:rsidP="00281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0C0C">
              <w:rPr>
                <w:rFonts w:ascii="Times New Roman" w:hAnsi="Times New Roman"/>
              </w:rPr>
              <w:t>1.1. Повышение конкурентоспо</w:t>
            </w:r>
            <w:r w:rsidR="00281B77">
              <w:rPr>
                <w:rFonts w:ascii="Times New Roman" w:hAnsi="Times New Roman"/>
              </w:rPr>
              <w:t>со</w:t>
            </w:r>
            <w:r w:rsidRPr="00C30C0C">
              <w:rPr>
                <w:rFonts w:ascii="Times New Roman" w:hAnsi="Times New Roman"/>
              </w:rPr>
              <w:t>б</w:t>
            </w:r>
            <w:r w:rsidR="00281B77">
              <w:rPr>
                <w:rFonts w:ascii="Times New Roman" w:hAnsi="Times New Roman"/>
              </w:rPr>
              <w:softHyphen/>
            </w:r>
            <w:r w:rsidRPr="00C30C0C">
              <w:rPr>
                <w:rFonts w:ascii="Times New Roman" w:hAnsi="Times New Roman"/>
              </w:rPr>
              <w:t>ности субъектов малого и среднего предприни</w:t>
            </w:r>
            <w:r w:rsidRPr="00C30C0C">
              <w:rPr>
                <w:rFonts w:ascii="Times New Roman" w:hAnsi="Times New Roman"/>
              </w:rPr>
              <w:softHyphen/>
              <w:t xml:space="preserve">мательства (МСП) Бокситогорского </w:t>
            </w:r>
            <w:r w:rsidR="009C3063">
              <w:rPr>
                <w:rFonts w:ascii="Times New Roman" w:hAnsi="Times New Roman"/>
              </w:rPr>
              <w:t xml:space="preserve">муниципального </w:t>
            </w:r>
            <w:r w:rsidRPr="00C30C0C">
              <w:rPr>
                <w:rFonts w:ascii="Times New Roman" w:hAnsi="Times New Roman"/>
              </w:rPr>
              <w:t>района на внутренних и внешних рынках.</w:t>
            </w:r>
          </w:p>
        </w:tc>
        <w:tc>
          <w:tcPr>
            <w:tcW w:w="4961" w:type="dxa"/>
          </w:tcPr>
          <w:p w:rsidR="00C3342D" w:rsidRPr="0047737F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1.1.1. Количество субъектов малого предпринимательства, получивших субсидии на организацию предпринимательской деятельности за год.</w:t>
            </w:r>
          </w:p>
        </w:tc>
        <w:tc>
          <w:tcPr>
            <w:tcW w:w="851" w:type="dxa"/>
          </w:tcPr>
          <w:p w:rsidR="00C3342D" w:rsidRPr="0047737F" w:rsidRDefault="00345B6F" w:rsidP="00345B6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C3342D" w:rsidRPr="0047737F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C3342D" w:rsidRPr="0047737F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3342D" w:rsidRPr="0047737F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3342D" w:rsidRPr="0047737F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3</w:t>
            </w:r>
          </w:p>
        </w:tc>
      </w:tr>
      <w:tr w:rsidR="006212B1" w:rsidTr="00E36AB0">
        <w:trPr>
          <w:trHeight w:val="1022"/>
        </w:trPr>
        <w:tc>
          <w:tcPr>
            <w:tcW w:w="1951" w:type="dxa"/>
            <w:vMerge/>
            <w:vAlign w:val="center"/>
          </w:tcPr>
          <w:p w:rsidR="006212B1" w:rsidRPr="00C30C0C" w:rsidRDefault="006212B1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212B1" w:rsidRPr="0047737F" w:rsidRDefault="006212B1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1.1.2. Количество новых рабочих мест, созданных субъектами малого предпринимательства, получившими субсидии на организацию предпринимательской деятельности за год.</w:t>
            </w:r>
          </w:p>
        </w:tc>
        <w:tc>
          <w:tcPr>
            <w:tcW w:w="851" w:type="dxa"/>
          </w:tcPr>
          <w:p w:rsidR="006212B1" w:rsidRPr="0047737F" w:rsidRDefault="006212B1" w:rsidP="00345B6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6212B1" w:rsidRPr="0047737F" w:rsidRDefault="006212B1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не менее</w:t>
            </w:r>
          </w:p>
          <w:p w:rsidR="006212B1" w:rsidRPr="0047737F" w:rsidRDefault="006212B1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6212B1" w:rsidRPr="0047737F" w:rsidRDefault="006212B1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не менее</w:t>
            </w:r>
          </w:p>
          <w:p w:rsidR="006212B1" w:rsidRPr="0047737F" w:rsidRDefault="006212B1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6212B1" w:rsidRPr="0047737F" w:rsidRDefault="006212B1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не менее</w:t>
            </w:r>
          </w:p>
          <w:p w:rsidR="006212B1" w:rsidRPr="0047737F" w:rsidRDefault="006212B1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5</w:t>
            </w:r>
          </w:p>
        </w:tc>
      </w:tr>
      <w:tr w:rsidR="00C3342D" w:rsidTr="00281B77">
        <w:tc>
          <w:tcPr>
            <w:tcW w:w="1951" w:type="dxa"/>
            <w:vMerge/>
            <w:vAlign w:val="center"/>
          </w:tcPr>
          <w:p w:rsidR="00C3342D" w:rsidRPr="00C30C0C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3342D" w:rsidRPr="0047737F" w:rsidRDefault="00C3342D" w:rsidP="0062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1.1.</w:t>
            </w:r>
            <w:r w:rsidR="006212B1">
              <w:rPr>
                <w:rFonts w:ascii="Times New Roman" w:hAnsi="Times New Roman"/>
              </w:rPr>
              <w:t>3</w:t>
            </w:r>
            <w:r w:rsidRPr="0047737F">
              <w:rPr>
                <w:rFonts w:ascii="Times New Roman" w:hAnsi="Times New Roman"/>
              </w:rPr>
              <w:t>. Количество субъектов малого и среднего предпринимательства в расчёте на 1 тыс. человек населения на конец периода.</w:t>
            </w:r>
          </w:p>
        </w:tc>
        <w:tc>
          <w:tcPr>
            <w:tcW w:w="851" w:type="dxa"/>
          </w:tcPr>
          <w:p w:rsidR="00C3342D" w:rsidRPr="0047737F" w:rsidRDefault="00C3342D" w:rsidP="00345B6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ед</w:t>
            </w:r>
            <w:r w:rsidR="00345B6F"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C3342D" w:rsidRPr="0047737F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C3342D" w:rsidRPr="0047737F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C3342D" w:rsidRPr="0047737F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24</w:t>
            </w:r>
          </w:p>
        </w:tc>
      </w:tr>
      <w:tr w:rsidR="00C3342D" w:rsidTr="00281B77">
        <w:tc>
          <w:tcPr>
            <w:tcW w:w="1951" w:type="dxa"/>
            <w:vMerge/>
            <w:vAlign w:val="center"/>
          </w:tcPr>
          <w:p w:rsidR="00C3342D" w:rsidRPr="00C30C0C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3342D" w:rsidRPr="0047737F" w:rsidRDefault="00C3342D" w:rsidP="0062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1.1.</w:t>
            </w:r>
            <w:r w:rsidR="006212B1">
              <w:rPr>
                <w:rFonts w:ascii="Times New Roman" w:hAnsi="Times New Roman"/>
              </w:rPr>
              <w:t>4</w:t>
            </w:r>
            <w:r w:rsidRPr="0047737F">
              <w:rPr>
                <w:rFonts w:ascii="Times New Roman" w:hAnsi="Times New Roman"/>
              </w:rPr>
              <w:t>. Оборот организаций малого и среднего бизнеса по отношению к предшествующему году.</w:t>
            </w:r>
          </w:p>
        </w:tc>
        <w:tc>
          <w:tcPr>
            <w:tcW w:w="851" w:type="dxa"/>
          </w:tcPr>
          <w:p w:rsidR="00C3342D" w:rsidRPr="0047737F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47737F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107,6</w:t>
            </w:r>
          </w:p>
        </w:tc>
        <w:tc>
          <w:tcPr>
            <w:tcW w:w="851" w:type="dxa"/>
          </w:tcPr>
          <w:p w:rsidR="00C3342D" w:rsidRPr="0047737F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</w:tcPr>
          <w:p w:rsidR="00C3342D" w:rsidRPr="0047737F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110</w:t>
            </w:r>
          </w:p>
        </w:tc>
      </w:tr>
      <w:tr w:rsidR="00C3342D" w:rsidTr="00281B77">
        <w:tc>
          <w:tcPr>
            <w:tcW w:w="1951" w:type="dxa"/>
            <w:vMerge/>
            <w:vAlign w:val="center"/>
          </w:tcPr>
          <w:p w:rsidR="00C3342D" w:rsidRPr="00C30C0C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3342D" w:rsidRPr="0047737F" w:rsidRDefault="00C3342D" w:rsidP="006212B1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1.1.</w:t>
            </w:r>
            <w:r w:rsidR="006212B1">
              <w:rPr>
                <w:rFonts w:ascii="Times New Roman" w:hAnsi="Times New Roman"/>
              </w:rPr>
              <w:t>5</w:t>
            </w:r>
            <w:r w:rsidRPr="0047737F">
              <w:rPr>
                <w:rFonts w:ascii="Times New Roman" w:hAnsi="Times New Roman"/>
              </w:rPr>
              <w:t>. Доля среднесписочной численности работников (без внешних совместителей), занятых у субъектов МСП в общей численности занятого населения.</w:t>
            </w:r>
          </w:p>
        </w:tc>
        <w:tc>
          <w:tcPr>
            <w:tcW w:w="851" w:type="dxa"/>
          </w:tcPr>
          <w:p w:rsidR="00C3342D" w:rsidRPr="0047737F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47737F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28,5</w:t>
            </w:r>
          </w:p>
        </w:tc>
        <w:tc>
          <w:tcPr>
            <w:tcW w:w="851" w:type="dxa"/>
          </w:tcPr>
          <w:p w:rsidR="00C3342D" w:rsidRPr="0047737F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30,2</w:t>
            </w:r>
          </w:p>
        </w:tc>
        <w:tc>
          <w:tcPr>
            <w:tcW w:w="850" w:type="dxa"/>
          </w:tcPr>
          <w:p w:rsidR="00C3342D" w:rsidRPr="0047737F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7737F">
              <w:rPr>
                <w:rFonts w:ascii="Times New Roman" w:hAnsi="Times New Roman"/>
              </w:rPr>
              <w:t>32,0</w:t>
            </w:r>
          </w:p>
        </w:tc>
      </w:tr>
    </w:tbl>
    <w:p w:rsidR="00C3342D" w:rsidRDefault="00C3342D" w:rsidP="00C334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3342D" w:rsidRDefault="00C3342D" w:rsidP="00C3342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3.2.3. Основное направление «Развитие социальной сферы и сферы услуг»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Блок приоритетов «Охрана здоровья населения» 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сохранение здоровья населения на основе здорового образа жизни, развития системы диспансеризации населения, профилактики заболеваний, внедрения передовых инновационных и управленческих технологий в медицинских организациях.</w:t>
      </w:r>
    </w:p>
    <w:p w:rsidR="00281B77" w:rsidRDefault="00281B7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543"/>
        <w:gridCol w:w="851"/>
        <w:gridCol w:w="850"/>
        <w:gridCol w:w="851"/>
        <w:gridCol w:w="850"/>
      </w:tblGrid>
      <w:tr w:rsidR="00C3342D" w:rsidTr="00C53DBC">
        <w:tc>
          <w:tcPr>
            <w:tcW w:w="3369" w:type="dxa"/>
            <w:vMerge w:val="restart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lastRenderedPageBreak/>
              <w:t>Задачи</w:t>
            </w:r>
          </w:p>
        </w:tc>
        <w:tc>
          <w:tcPr>
            <w:tcW w:w="3543" w:type="dxa"/>
            <w:vMerge w:val="restart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Еди</w:t>
            </w:r>
            <w:r w:rsidRPr="00670D80">
              <w:rPr>
                <w:rFonts w:ascii="Times New Roman" w:hAnsi="Times New Roman"/>
              </w:rPr>
              <w:softHyphen/>
              <w:t>ница изме</w:t>
            </w:r>
            <w:r w:rsidRPr="00670D80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C53DBC">
        <w:tc>
          <w:tcPr>
            <w:tcW w:w="3369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3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C53DBC">
        <w:tc>
          <w:tcPr>
            <w:tcW w:w="3369" w:type="dxa"/>
            <w:vMerge w:val="restart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 Создание условий для устойчивого развития системы отдыха, оздоровления, занятости детей, подростков и молодёжи, в том числе детей, находящихся в трудной жизненной ситуации.</w:t>
            </w:r>
          </w:p>
        </w:tc>
        <w:tc>
          <w:tcPr>
            <w:tcW w:w="3543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1.1.1. Количество детей, в летних оздоровительных лагерях, принимающих детей и подростков в летний период.</w:t>
            </w:r>
          </w:p>
        </w:tc>
        <w:tc>
          <w:tcPr>
            <w:tcW w:w="851" w:type="dxa"/>
          </w:tcPr>
          <w:p w:rsidR="00C3342D" w:rsidRPr="00670D80" w:rsidRDefault="00C3342D" w:rsidP="00345B6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720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800</w:t>
            </w:r>
          </w:p>
        </w:tc>
      </w:tr>
      <w:tr w:rsidR="00C3342D" w:rsidTr="00C53DBC">
        <w:tc>
          <w:tcPr>
            <w:tcW w:w="3369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1.1.2. Доля детей и подростков, охваченных всеми видами отдыха и оздоровления на территории района на конец периода.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не менее 56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не менее 57</w:t>
            </w:r>
          </w:p>
        </w:tc>
      </w:tr>
      <w:tr w:rsidR="00C3342D" w:rsidTr="00C53DBC">
        <w:tc>
          <w:tcPr>
            <w:tcW w:w="3369" w:type="dxa"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1.2. Содействие реализации планов развития ГБУЗ ЛО «</w:t>
            </w:r>
            <w:proofErr w:type="spellStart"/>
            <w:r w:rsidRPr="00670D80">
              <w:rPr>
                <w:rFonts w:ascii="Times New Roman" w:hAnsi="Times New Roman"/>
              </w:rPr>
              <w:t>Бокситогорская</w:t>
            </w:r>
            <w:proofErr w:type="spellEnd"/>
            <w:r w:rsidRPr="00670D80">
              <w:rPr>
                <w:rFonts w:ascii="Times New Roman" w:hAnsi="Times New Roman"/>
              </w:rPr>
              <w:t xml:space="preserve"> межрайонная больница».</w:t>
            </w:r>
          </w:p>
        </w:tc>
        <w:tc>
          <w:tcPr>
            <w:tcW w:w="3543" w:type="dxa"/>
          </w:tcPr>
          <w:p w:rsidR="00C3342D" w:rsidRPr="00670D80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Не устанавливается.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-</w:t>
            </w:r>
          </w:p>
        </w:tc>
      </w:tr>
    </w:tbl>
    <w:p w:rsidR="00C3342D" w:rsidRPr="00FB7FD4" w:rsidRDefault="00C3342D" w:rsidP="00C3342D">
      <w:pPr>
        <w:pStyle w:val="a5"/>
        <w:spacing w:before="0" w:after="0"/>
        <w:ind w:firstLine="709"/>
        <w:rPr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Блок приоритетов «Развитие образования» 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развитие системы дошкольного, общего и дополнительного образования, ориентированного на всестороннее полноценное развитие личности.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851"/>
        <w:gridCol w:w="850"/>
        <w:gridCol w:w="851"/>
        <w:gridCol w:w="856"/>
      </w:tblGrid>
      <w:tr w:rsidR="00C3342D" w:rsidRPr="00D9013D" w:rsidTr="00C53DBC">
        <w:trPr>
          <w:tblHeader/>
        </w:trPr>
        <w:tc>
          <w:tcPr>
            <w:tcW w:w="1809" w:type="dxa"/>
            <w:vMerge w:val="restart"/>
            <w:vAlign w:val="center"/>
          </w:tcPr>
          <w:p w:rsidR="00C3342D" w:rsidRPr="00D9013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Задачи</w:t>
            </w:r>
          </w:p>
        </w:tc>
        <w:tc>
          <w:tcPr>
            <w:tcW w:w="5103" w:type="dxa"/>
            <w:vMerge w:val="restart"/>
            <w:vAlign w:val="center"/>
          </w:tcPr>
          <w:p w:rsidR="00C3342D" w:rsidRPr="00D9013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Pr="00D9013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Еди</w:t>
            </w:r>
            <w:r w:rsidRPr="00D9013D">
              <w:rPr>
                <w:rFonts w:ascii="Times New Roman" w:hAnsi="Times New Roman"/>
              </w:rPr>
              <w:softHyphen/>
              <w:t>ница изме</w:t>
            </w:r>
            <w:r w:rsidRPr="00D9013D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7" w:type="dxa"/>
            <w:gridSpan w:val="3"/>
            <w:vAlign w:val="center"/>
          </w:tcPr>
          <w:p w:rsidR="00C3342D" w:rsidRPr="00D9013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RPr="00D9013D" w:rsidTr="00C53DBC">
        <w:trPr>
          <w:tblHeader/>
        </w:trPr>
        <w:tc>
          <w:tcPr>
            <w:tcW w:w="1809" w:type="dxa"/>
            <w:vMerge/>
            <w:vAlign w:val="center"/>
          </w:tcPr>
          <w:p w:rsidR="00C3342D" w:rsidRPr="00D9013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C3342D" w:rsidRPr="00D9013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Pr="00D9013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Pr="00D9013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 этап,</w:t>
            </w:r>
          </w:p>
          <w:p w:rsidR="00C3342D" w:rsidRPr="00D9013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Pr="00D9013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2 этап,</w:t>
            </w:r>
          </w:p>
          <w:p w:rsidR="00C3342D" w:rsidRPr="00D9013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6" w:type="dxa"/>
            <w:vAlign w:val="center"/>
          </w:tcPr>
          <w:p w:rsidR="00C3342D" w:rsidRPr="00D9013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3 этап,</w:t>
            </w:r>
          </w:p>
          <w:p w:rsidR="00C3342D" w:rsidRPr="00D9013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2028 – 2030 годы</w:t>
            </w:r>
          </w:p>
        </w:tc>
      </w:tr>
      <w:tr w:rsidR="00C3342D" w:rsidRPr="00670D80" w:rsidTr="00C53DBC">
        <w:trPr>
          <w:trHeight w:val="1265"/>
        </w:trPr>
        <w:tc>
          <w:tcPr>
            <w:tcW w:w="1809" w:type="dxa"/>
            <w:vMerge w:val="restart"/>
          </w:tcPr>
          <w:p w:rsidR="00C3342D" w:rsidRPr="007F2D07" w:rsidRDefault="00C3342D" w:rsidP="00C53DB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7F2D07">
              <w:rPr>
                <w:rFonts w:ascii="Times New Roman" w:hAnsi="Times New Roman"/>
              </w:rPr>
              <w:t>1.1. Оптимиза</w:t>
            </w:r>
            <w:r w:rsidRPr="007F2D07">
              <w:rPr>
                <w:rFonts w:ascii="Times New Roman" w:hAnsi="Times New Roman"/>
              </w:rPr>
              <w:softHyphen/>
              <w:t>ция сети дошкольных, общеобразовате</w:t>
            </w:r>
            <w:r w:rsidRPr="007F2D07">
              <w:rPr>
                <w:rFonts w:ascii="Times New Roman" w:hAnsi="Times New Roman"/>
              </w:rPr>
              <w:softHyphen/>
              <w:t>льных организаций и образовательных организаций дополнительного образования с учетом эффективности образователь</w:t>
            </w:r>
            <w:r w:rsidR="007F2D07" w:rsidRPr="007F2D07">
              <w:rPr>
                <w:rFonts w:ascii="Times New Roman" w:hAnsi="Times New Roman"/>
              </w:rPr>
              <w:softHyphen/>
            </w:r>
            <w:r w:rsidRPr="007F2D07">
              <w:rPr>
                <w:rFonts w:ascii="Times New Roman" w:hAnsi="Times New Roman"/>
              </w:rPr>
              <w:t>ного процесса.</w:t>
            </w:r>
          </w:p>
        </w:tc>
        <w:tc>
          <w:tcPr>
            <w:tcW w:w="5103" w:type="dxa"/>
          </w:tcPr>
          <w:p w:rsidR="00C3342D" w:rsidRPr="007F2D07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7F2D07">
              <w:rPr>
                <w:rFonts w:ascii="Times New Roman" w:eastAsia="Times New Roman" w:hAnsi="Times New Roman"/>
                <w:lang w:eastAsia="ru-RU"/>
              </w:rPr>
              <w:t>1.1.1.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eastAsia="Times New Roman" w:hAnsi="Times New Roman"/>
                <w:lang w:eastAsia="ru-RU"/>
              </w:rPr>
              <w:t>81,2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eastAsia="Times New Roman" w:hAnsi="Times New Roman"/>
                <w:lang w:eastAsia="ru-RU"/>
              </w:rPr>
              <w:t>не менее 81,2</w:t>
            </w:r>
          </w:p>
        </w:tc>
        <w:tc>
          <w:tcPr>
            <w:tcW w:w="856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eastAsia="Times New Roman" w:hAnsi="Times New Roman"/>
                <w:lang w:eastAsia="ru-RU"/>
              </w:rPr>
              <w:t>не менее 81,2</w:t>
            </w:r>
          </w:p>
        </w:tc>
      </w:tr>
      <w:tr w:rsidR="00C3342D" w:rsidRPr="00670D80" w:rsidTr="00C53DBC">
        <w:tc>
          <w:tcPr>
            <w:tcW w:w="1809" w:type="dxa"/>
            <w:vMerge/>
          </w:tcPr>
          <w:p w:rsidR="00C3342D" w:rsidRPr="007F2D07" w:rsidRDefault="00C3342D" w:rsidP="00C53DB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3342D" w:rsidRPr="007F2D07" w:rsidRDefault="00C3342D" w:rsidP="00B04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2D07">
              <w:rPr>
                <w:rFonts w:ascii="Times New Roman" w:hAnsi="Times New Roman"/>
                <w:bCs/>
                <w:lang w:eastAsia="ru-RU"/>
              </w:rPr>
              <w:t>1.1.</w:t>
            </w:r>
            <w:r w:rsidR="00B0403A" w:rsidRPr="007F2D07">
              <w:rPr>
                <w:rFonts w:ascii="Times New Roman" w:hAnsi="Times New Roman"/>
                <w:bCs/>
                <w:lang w:eastAsia="ru-RU"/>
              </w:rPr>
              <w:t>2</w:t>
            </w:r>
            <w:r w:rsidRPr="007F2D07">
              <w:rPr>
                <w:rFonts w:ascii="Times New Roman" w:hAnsi="Times New Roman"/>
                <w:bCs/>
                <w:lang w:eastAsia="ru-RU"/>
              </w:rPr>
              <w:t xml:space="preserve">.Удельный вес численности обучающихся в муниципальных образовательных организаций общего образования, обучающихся в соответствии с новыми федеральными государственными образовательными стандартами (в общей </w:t>
            </w:r>
            <w:proofErr w:type="gramStart"/>
            <w:r w:rsidRPr="007F2D07">
              <w:rPr>
                <w:rFonts w:ascii="Times New Roman" w:hAnsi="Times New Roman"/>
                <w:bCs/>
                <w:lang w:eastAsia="ru-RU"/>
              </w:rPr>
              <w:t>численности</w:t>
            </w:r>
            <w:proofErr w:type="gramEnd"/>
            <w:r w:rsidRPr="007F2D07">
              <w:rPr>
                <w:rFonts w:ascii="Times New Roman" w:hAnsi="Times New Roman"/>
                <w:bCs/>
                <w:lang w:eastAsia="ru-RU"/>
              </w:rPr>
              <w:t xml:space="preserve"> обучающихся в муниципальных организаций общего образования)</w:t>
            </w:r>
            <w:r w:rsidR="007F2D07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0D8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0D80">
              <w:rPr>
                <w:rFonts w:ascii="Times New Roman" w:hAnsi="Times New Roman"/>
                <w:sz w:val="20"/>
                <w:szCs w:val="20"/>
                <w:lang w:eastAsia="ru-RU"/>
              </w:rPr>
              <w:t>93,0-98,0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0D8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0D8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3342D" w:rsidRPr="00D9013D" w:rsidTr="00C53DBC">
        <w:tc>
          <w:tcPr>
            <w:tcW w:w="1809" w:type="dxa"/>
            <w:vMerge/>
          </w:tcPr>
          <w:p w:rsidR="00C3342D" w:rsidRPr="00670D80" w:rsidRDefault="00C3342D" w:rsidP="00C53DBC">
            <w:pPr>
              <w:spacing w:after="0" w:line="240" w:lineRule="auto"/>
              <w:ind w:right="-57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103" w:type="dxa"/>
            <w:vAlign w:val="center"/>
          </w:tcPr>
          <w:p w:rsidR="00C3342D" w:rsidRPr="00D92682" w:rsidRDefault="00C3342D" w:rsidP="00B04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2682">
              <w:rPr>
                <w:rFonts w:ascii="Times New Roman" w:hAnsi="Times New Roman"/>
                <w:lang w:eastAsia="ru-RU"/>
              </w:rPr>
              <w:t>1.1.</w:t>
            </w:r>
            <w:r w:rsidR="00B0403A" w:rsidRPr="00D92682">
              <w:rPr>
                <w:rFonts w:ascii="Times New Roman" w:hAnsi="Times New Roman"/>
                <w:lang w:eastAsia="ru-RU"/>
              </w:rPr>
              <w:t>3</w:t>
            </w:r>
            <w:r w:rsidRPr="00D92682">
              <w:rPr>
                <w:rFonts w:ascii="Times New Roman" w:hAnsi="Times New Roman"/>
                <w:lang w:eastAsia="ru-RU"/>
              </w:rPr>
              <w:t>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0D8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0D80">
              <w:rPr>
                <w:rFonts w:ascii="Times New Roman" w:hAnsi="Times New Roman"/>
                <w:sz w:val="20"/>
                <w:szCs w:val="20"/>
                <w:lang w:eastAsia="ru-RU"/>
              </w:rPr>
              <w:t>76-77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0D80">
              <w:rPr>
                <w:rFonts w:ascii="Times New Roman" w:hAnsi="Times New Roman"/>
                <w:lang w:eastAsia="ru-RU"/>
              </w:rPr>
              <w:t>не менее 78</w:t>
            </w:r>
          </w:p>
        </w:tc>
        <w:tc>
          <w:tcPr>
            <w:tcW w:w="856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0D80">
              <w:rPr>
                <w:rFonts w:ascii="Times New Roman" w:hAnsi="Times New Roman"/>
                <w:lang w:eastAsia="ru-RU"/>
              </w:rPr>
              <w:t>не менее 78</w:t>
            </w:r>
          </w:p>
        </w:tc>
      </w:tr>
      <w:tr w:rsidR="00C3342D" w:rsidRPr="00670D80" w:rsidTr="00C53DBC">
        <w:trPr>
          <w:trHeight w:val="746"/>
        </w:trPr>
        <w:tc>
          <w:tcPr>
            <w:tcW w:w="1809" w:type="dxa"/>
            <w:vMerge w:val="restart"/>
          </w:tcPr>
          <w:p w:rsidR="00C3342D" w:rsidRPr="00670D80" w:rsidRDefault="00C3342D" w:rsidP="00C53DB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1.2. С</w:t>
            </w:r>
            <w:r w:rsidRPr="00670D80">
              <w:rPr>
                <w:rFonts w:ascii="Times New Roman" w:hAnsi="Times New Roman"/>
                <w:bCs/>
              </w:rPr>
              <w:t>охранение и совершенство</w:t>
            </w:r>
            <w:r w:rsidRPr="00670D80">
              <w:rPr>
                <w:rFonts w:ascii="Times New Roman" w:hAnsi="Times New Roman"/>
                <w:bCs/>
              </w:rPr>
              <w:softHyphen/>
              <w:t>вание</w:t>
            </w:r>
            <w:r w:rsidRPr="00670D80">
              <w:rPr>
                <w:rFonts w:ascii="Times New Roman" w:hAnsi="Times New Roman"/>
              </w:rPr>
              <w:t xml:space="preserve"> материально-технической базы муниципальных дошкольных и общеобразова</w:t>
            </w:r>
            <w:r w:rsidRPr="00670D80">
              <w:rPr>
                <w:rFonts w:ascii="Times New Roman" w:hAnsi="Times New Roman"/>
              </w:rPr>
              <w:softHyphen/>
              <w:t>тельных организаций.</w:t>
            </w:r>
          </w:p>
        </w:tc>
        <w:tc>
          <w:tcPr>
            <w:tcW w:w="5103" w:type="dxa"/>
          </w:tcPr>
          <w:p w:rsidR="00C3342D" w:rsidRPr="00670D80" w:rsidRDefault="00C3342D" w:rsidP="00C53DBC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1.2.1.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C3342D" w:rsidRPr="00670D80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0,0</w:t>
            </w:r>
          </w:p>
        </w:tc>
      </w:tr>
      <w:tr w:rsidR="00C3342D" w:rsidRPr="00D9013D" w:rsidTr="00C53DBC">
        <w:trPr>
          <w:trHeight w:val="912"/>
        </w:trPr>
        <w:tc>
          <w:tcPr>
            <w:tcW w:w="1809" w:type="dxa"/>
            <w:vMerge/>
            <w:vAlign w:val="center"/>
          </w:tcPr>
          <w:p w:rsidR="00C3342D" w:rsidRPr="00D9013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3342D" w:rsidRPr="00D9013D" w:rsidRDefault="00C3342D" w:rsidP="00C53DBC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1.2.2.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100</w:t>
            </w:r>
          </w:p>
        </w:tc>
        <w:tc>
          <w:tcPr>
            <w:tcW w:w="856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100</w:t>
            </w:r>
          </w:p>
        </w:tc>
      </w:tr>
      <w:tr w:rsidR="00C3342D" w:rsidRPr="00D9013D" w:rsidTr="00C53DBC">
        <w:trPr>
          <w:trHeight w:val="912"/>
        </w:trPr>
        <w:tc>
          <w:tcPr>
            <w:tcW w:w="1809" w:type="dxa"/>
            <w:vMerge/>
            <w:vAlign w:val="center"/>
          </w:tcPr>
          <w:p w:rsidR="00C3342D" w:rsidRPr="00D9013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3342D" w:rsidRPr="00D9013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1.2.3.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0,0</w:t>
            </w:r>
          </w:p>
        </w:tc>
        <w:tc>
          <w:tcPr>
            <w:tcW w:w="856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0,0</w:t>
            </w:r>
          </w:p>
        </w:tc>
      </w:tr>
      <w:tr w:rsidR="00C3342D" w:rsidRPr="00D9013D" w:rsidTr="00C53DBC">
        <w:tc>
          <w:tcPr>
            <w:tcW w:w="1809" w:type="dxa"/>
            <w:vMerge w:val="restart"/>
          </w:tcPr>
          <w:p w:rsidR="00C3342D" w:rsidRPr="00D9013D" w:rsidRDefault="00C3342D" w:rsidP="00C53DB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 xml:space="preserve">1.3. Создание условий для развития кадрового потенциала системы образования Бокситогорского муниципального района. </w:t>
            </w:r>
          </w:p>
        </w:tc>
        <w:tc>
          <w:tcPr>
            <w:tcW w:w="5103" w:type="dxa"/>
          </w:tcPr>
          <w:p w:rsidR="00C3342D" w:rsidRPr="0051589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51589E">
              <w:rPr>
                <w:rFonts w:ascii="Times New Roman" w:hAnsi="Times New Roman"/>
              </w:rPr>
              <w:t xml:space="preserve">1.3.1. Доля муниципальных образовательных организаций, укомплектованных высококвалифицированными педагогическими кадрами (в общей численности муниципальных образовательных учреждений). </w:t>
            </w:r>
          </w:p>
        </w:tc>
        <w:tc>
          <w:tcPr>
            <w:tcW w:w="851" w:type="dxa"/>
          </w:tcPr>
          <w:p w:rsidR="00C3342D" w:rsidRPr="0051589E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89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51589E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89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3342D" w:rsidRPr="0051589E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89E">
              <w:rPr>
                <w:rFonts w:ascii="Times New Roman" w:hAnsi="Times New Roman"/>
              </w:rPr>
              <w:t>100</w:t>
            </w:r>
          </w:p>
        </w:tc>
        <w:tc>
          <w:tcPr>
            <w:tcW w:w="856" w:type="dxa"/>
          </w:tcPr>
          <w:p w:rsidR="00C3342D" w:rsidRPr="0051589E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89E">
              <w:rPr>
                <w:rFonts w:ascii="Times New Roman" w:hAnsi="Times New Roman"/>
              </w:rPr>
              <w:t>100</w:t>
            </w:r>
          </w:p>
        </w:tc>
      </w:tr>
      <w:tr w:rsidR="00C3342D" w:rsidRPr="00D9013D" w:rsidTr="00C53DBC">
        <w:tc>
          <w:tcPr>
            <w:tcW w:w="1809" w:type="dxa"/>
            <w:vMerge/>
            <w:vAlign w:val="center"/>
          </w:tcPr>
          <w:p w:rsidR="00C3342D" w:rsidRPr="00D9013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3342D" w:rsidRPr="00D9013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</w:t>
            </w:r>
            <w:r w:rsidRPr="00810000">
              <w:rPr>
                <w:rFonts w:ascii="Times New Roman" w:hAnsi="Times New Roman"/>
              </w:rPr>
              <w:t xml:space="preserve">.3.2. Удельный вес численности руководящих и педагогических </w:t>
            </w:r>
            <w:r w:rsidRPr="00D9013D">
              <w:rPr>
                <w:rFonts w:ascii="Times New Roman" w:hAnsi="Times New Roman"/>
              </w:rPr>
              <w:t>работников муниципальных организаций дошкольного, общего и дополнительного образования детей, прошедших в течение последних 3-х лет повышение квалификации и (или) профессиональную переподготовку в общей численности руководящих и педагогических работников муниципальных организаций  дошкольного, общего и дополнительного образования детей.</w:t>
            </w:r>
          </w:p>
        </w:tc>
        <w:tc>
          <w:tcPr>
            <w:tcW w:w="851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100</w:t>
            </w:r>
          </w:p>
        </w:tc>
        <w:tc>
          <w:tcPr>
            <w:tcW w:w="856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100</w:t>
            </w:r>
          </w:p>
        </w:tc>
      </w:tr>
      <w:tr w:rsidR="00C3342D" w:rsidTr="00C53DBC">
        <w:tc>
          <w:tcPr>
            <w:tcW w:w="1809" w:type="dxa"/>
          </w:tcPr>
          <w:p w:rsidR="00C3342D" w:rsidRPr="00D9013D" w:rsidRDefault="00C3342D" w:rsidP="00C53DB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1.4. Развитие организаций, обеспечивающих предоставление услуг в сфере образования.</w:t>
            </w:r>
          </w:p>
        </w:tc>
        <w:tc>
          <w:tcPr>
            <w:tcW w:w="5103" w:type="dxa"/>
          </w:tcPr>
          <w:p w:rsidR="00C3342D" w:rsidRPr="00D9013D" w:rsidRDefault="00C3342D" w:rsidP="00276CC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1.4.1. Доля муниципальных автономных учреждений и организаций, обеспечивающих предоставление услуг в сфере «Образование», в которых созданы все условия</w:t>
            </w:r>
            <w:r>
              <w:rPr>
                <w:rFonts w:ascii="Times New Roman" w:hAnsi="Times New Roman"/>
              </w:rPr>
              <w:t xml:space="preserve"> для осуществления деятельности</w:t>
            </w:r>
            <w:r w:rsidR="00276CC1">
              <w:rPr>
                <w:rFonts w:ascii="Times New Roman" w:hAnsi="Times New Roman"/>
              </w:rPr>
              <w:t xml:space="preserve"> </w:t>
            </w:r>
            <w:r w:rsidR="00276CC1" w:rsidRPr="00D9013D">
              <w:rPr>
                <w:rFonts w:ascii="Times New Roman" w:hAnsi="Times New Roman"/>
              </w:rPr>
              <w:t>(от общего числа количества муниципальных автономных учреждений и организаций, обеспечивающих предоставление услуг в сфере «Образование»)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100</w:t>
            </w:r>
          </w:p>
        </w:tc>
        <w:tc>
          <w:tcPr>
            <w:tcW w:w="856" w:type="dxa"/>
          </w:tcPr>
          <w:p w:rsidR="00C3342D" w:rsidRPr="00D9013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3D">
              <w:rPr>
                <w:rFonts w:ascii="Times New Roman" w:hAnsi="Times New Roman"/>
              </w:rPr>
              <w:t>100</w:t>
            </w:r>
          </w:p>
        </w:tc>
      </w:tr>
    </w:tbl>
    <w:p w:rsidR="00C3342D" w:rsidRPr="00FB7FD4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Блок приоритетов «Развитие культуры»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обеспечение потребностей населения в услугах учреждений культуры и в организации досуга, развитие и реализация культурного потенциала как одной из основ устойчивого и динамичного развития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969"/>
        <w:gridCol w:w="851"/>
        <w:gridCol w:w="850"/>
        <w:gridCol w:w="851"/>
        <w:gridCol w:w="850"/>
      </w:tblGrid>
      <w:tr w:rsidR="00C3342D" w:rsidTr="00B83756">
        <w:trPr>
          <w:tblHeader/>
        </w:trPr>
        <w:tc>
          <w:tcPr>
            <w:tcW w:w="2943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3969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B83756">
        <w:trPr>
          <w:tblHeader/>
        </w:trPr>
        <w:tc>
          <w:tcPr>
            <w:tcW w:w="2943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RPr="00670D80" w:rsidTr="00D12A08">
        <w:tc>
          <w:tcPr>
            <w:tcW w:w="2943" w:type="dxa"/>
            <w:vMerge w:val="restart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 Поддержка народного творчества и национальных культур.</w:t>
            </w:r>
          </w:p>
        </w:tc>
        <w:tc>
          <w:tcPr>
            <w:tcW w:w="3969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1.1.1. Количество культурно-массовых мероприятий по отношению к предшествующему году.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100,2</w:t>
            </w:r>
          </w:p>
        </w:tc>
      </w:tr>
      <w:tr w:rsidR="00C3342D" w:rsidRPr="00670D80" w:rsidTr="00D12A08">
        <w:tc>
          <w:tcPr>
            <w:tcW w:w="2943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1.1.2. Количество посещений культурно-массовых мероприятий по отношению к предшествующему году.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100,05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100,05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100,05</w:t>
            </w:r>
          </w:p>
        </w:tc>
      </w:tr>
      <w:tr w:rsidR="00C3342D" w:rsidRPr="00670D80" w:rsidTr="00D12A08">
        <w:tc>
          <w:tcPr>
            <w:tcW w:w="2943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1.2. Развитие библиотечного дела.</w:t>
            </w:r>
          </w:p>
        </w:tc>
        <w:tc>
          <w:tcPr>
            <w:tcW w:w="3969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1.2.1. Количество посещений библиотек по отношению к предшествующему году.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100,01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100,01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100,01</w:t>
            </w:r>
          </w:p>
        </w:tc>
      </w:tr>
      <w:tr w:rsidR="00C3342D" w:rsidRPr="00670D80" w:rsidTr="00D12A08">
        <w:tc>
          <w:tcPr>
            <w:tcW w:w="2943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1.3. Развитие и укрепление кадрового потенциала.</w:t>
            </w:r>
          </w:p>
        </w:tc>
        <w:tc>
          <w:tcPr>
            <w:tcW w:w="3969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1.3.1. Соотношение средней заработной платы работников культу</w:t>
            </w:r>
            <w:r w:rsidR="00D12A08">
              <w:rPr>
                <w:rFonts w:ascii="Times New Roman" w:hAnsi="Times New Roman"/>
              </w:rPr>
              <w:softHyphen/>
            </w:r>
            <w:r w:rsidRPr="00670D80">
              <w:rPr>
                <w:rFonts w:ascii="Times New Roman" w:hAnsi="Times New Roman"/>
              </w:rPr>
              <w:lastRenderedPageBreak/>
              <w:t xml:space="preserve">ры (административного и основного состава) </w:t>
            </w:r>
            <w:proofErr w:type="gramStart"/>
            <w:r w:rsidRPr="00670D80">
              <w:rPr>
                <w:rFonts w:ascii="Times New Roman" w:hAnsi="Times New Roman"/>
              </w:rPr>
              <w:t>к</w:t>
            </w:r>
            <w:proofErr w:type="gramEnd"/>
            <w:r w:rsidRPr="00670D80">
              <w:rPr>
                <w:rFonts w:ascii="Times New Roman" w:hAnsi="Times New Roman"/>
              </w:rPr>
              <w:t xml:space="preserve"> средней по Ленинградской области на конец периода.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91,1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97,0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100,0</w:t>
            </w:r>
          </w:p>
        </w:tc>
      </w:tr>
      <w:tr w:rsidR="00C3342D" w:rsidRPr="00670D80" w:rsidTr="00D12A08">
        <w:tc>
          <w:tcPr>
            <w:tcW w:w="2943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lastRenderedPageBreak/>
              <w:t>1.4. С</w:t>
            </w:r>
            <w:r w:rsidRPr="00670D80">
              <w:rPr>
                <w:rFonts w:ascii="Times New Roman" w:hAnsi="Times New Roman"/>
                <w:bCs/>
              </w:rPr>
              <w:t>охранение и совер</w:t>
            </w:r>
            <w:r w:rsidR="00D12A08">
              <w:rPr>
                <w:rFonts w:ascii="Times New Roman" w:hAnsi="Times New Roman"/>
                <w:bCs/>
              </w:rPr>
              <w:softHyphen/>
            </w:r>
            <w:r w:rsidRPr="00670D80">
              <w:rPr>
                <w:rFonts w:ascii="Times New Roman" w:hAnsi="Times New Roman"/>
                <w:bCs/>
              </w:rPr>
              <w:t>шенствование</w:t>
            </w:r>
            <w:r w:rsidRPr="00670D80">
              <w:rPr>
                <w:rFonts w:ascii="Times New Roman" w:hAnsi="Times New Roman"/>
              </w:rPr>
              <w:t xml:space="preserve"> материально-технической базы.</w:t>
            </w:r>
          </w:p>
        </w:tc>
        <w:tc>
          <w:tcPr>
            <w:tcW w:w="3969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70D80">
              <w:rPr>
                <w:rFonts w:ascii="Times New Roman" w:hAnsi="Times New Roman"/>
              </w:rPr>
              <w:t>1.4.1. Выполнение обязательств по перечню конкретных объектов, включаемых в указанные мероприятия.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</w:t>
            </w:r>
          </w:p>
        </w:tc>
      </w:tr>
      <w:tr w:rsidR="00C3342D" w:rsidRPr="00670D80" w:rsidTr="00D12A08">
        <w:tc>
          <w:tcPr>
            <w:tcW w:w="2943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1.5. Сохранение исторического и культурного наследия Бокситогорского муниципального района.</w:t>
            </w:r>
          </w:p>
        </w:tc>
        <w:tc>
          <w:tcPr>
            <w:tcW w:w="3969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1.5.1. Ремонт объектов культурного наследия - памятников военных лет в городских и сельских поселениях Бокситогорского муниципального района (ежегодно).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</w:t>
            </w:r>
          </w:p>
        </w:tc>
      </w:tr>
      <w:tr w:rsidR="00C3342D" w:rsidRPr="00670D80" w:rsidTr="00D12A08">
        <w:tc>
          <w:tcPr>
            <w:tcW w:w="2943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1.6. Пропаганда здорового образа жизни среди молодежи Бокситогорского муниципального района.</w:t>
            </w:r>
          </w:p>
        </w:tc>
        <w:tc>
          <w:tcPr>
            <w:tcW w:w="3969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1.6.1. Число участников профилактических мероприятий по отношению к предшествующему году.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102</w:t>
            </w:r>
          </w:p>
        </w:tc>
      </w:tr>
    </w:tbl>
    <w:p w:rsidR="00C3342D" w:rsidRPr="00670D80" w:rsidRDefault="00C3342D" w:rsidP="00C3342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3342D" w:rsidRPr="00670D80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D80">
        <w:rPr>
          <w:rFonts w:ascii="Times New Roman" w:hAnsi="Times New Roman"/>
          <w:b/>
          <w:sz w:val="24"/>
          <w:szCs w:val="24"/>
        </w:rPr>
        <w:t>IV. Блок приоритетов «Развитие физической культуры и спорта»</w:t>
      </w:r>
    </w:p>
    <w:p w:rsidR="00C3342D" w:rsidRPr="00670D80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D80">
        <w:rPr>
          <w:rFonts w:ascii="Times New Roman" w:hAnsi="Times New Roman"/>
          <w:sz w:val="24"/>
          <w:szCs w:val="24"/>
        </w:rPr>
        <w:t>Цель направления – рост доли населения, систематически занимающегося физической культурой и спортом, ведущего здоровый образ жизни.</w:t>
      </w:r>
      <w:r w:rsidRPr="00670D8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851"/>
        <w:gridCol w:w="850"/>
        <w:gridCol w:w="851"/>
        <w:gridCol w:w="850"/>
      </w:tblGrid>
      <w:tr w:rsidR="00C3342D" w:rsidRPr="00670D80" w:rsidTr="0047737F">
        <w:tc>
          <w:tcPr>
            <w:tcW w:w="3652" w:type="dxa"/>
            <w:vMerge w:val="restart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Задачи</w:t>
            </w:r>
          </w:p>
        </w:tc>
        <w:tc>
          <w:tcPr>
            <w:tcW w:w="3260" w:type="dxa"/>
            <w:vMerge w:val="restart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Еди</w:t>
            </w:r>
            <w:r w:rsidRPr="00670D80">
              <w:rPr>
                <w:rFonts w:ascii="Times New Roman" w:hAnsi="Times New Roman"/>
              </w:rPr>
              <w:softHyphen/>
              <w:t>ница изме</w:t>
            </w:r>
            <w:r w:rsidRPr="00670D80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RPr="00670D80" w:rsidTr="0047737F">
        <w:tc>
          <w:tcPr>
            <w:tcW w:w="3652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3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2028 – 2030 годы</w:t>
            </w:r>
          </w:p>
        </w:tc>
      </w:tr>
      <w:tr w:rsidR="00C3342D" w:rsidRPr="00670D80" w:rsidTr="0047737F">
        <w:trPr>
          <w:trHeight w:val="887"/>
        </w:trPr>
        <w:tc>
          <w:tcPr>
            <w:tcW w:w="3652" w:type="dxa"/>
          </w:tcPr>
          <w:p w:rsidR="00C3342D" w:rsidRPr="00670D80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70D80">
              <w:rPr>
                <w:rFonts w:ascii="Times New Roman" w:hAnsi="Times New Roman"/>
                <w:bCs/>
              </w:rPr>
              <w:t xml:space="preserve">1.1. </w:t>
            </w:r>
            <w:r w:rsidRPr="00670D80">
              <w:rPr>
                <w:rFonts w:ascii="Times New Roman" w:hAnsi="Times New Roman"/>
              </w:rPr>
              <w:t>С</w:t>
            </w:r>
            <w:r w:rsidRPr="00670D80">
              <w:rPr>
                <w:rFonts w:ascii="Times New Roman" w:hAnsi="Times New Roman"/>
                <w:bCs/>
              </w:rPr>
              <w:t>охранение и совершенствование</w:t>
            </w:r>
            <w:r w:rsidRPr="00670D80">
              <w:rPr>
                <w:rFonts w:ascii="Times New Roman" w:hAnsi="Times New Roman"/>
              </w:rPr>
              <w:t xml:space="preserve"> </w:t>
            </w:r>
            <w:r w:rsidRPr="00670D80">
              <w:rPr>
                <w:rFonts w:ascii="Times New Roman" w:hAnsi="Times New Roman"/>
                <w:bCs/>
              </w:rPr>
              <w:t>материально-технической базы для занятий физической культурой и спортом.</w:t>
            </w:r>
          </w:p>
        </w:tc>
        <w:tc>
          <w:tcPr>
            <w:tcW w:w="3260" w:type="dxa"/>
          </w:tcPr>
          <w:p w:rsidR="00C3342D" w:rsidRPr="00670D80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1.1.1. Степень выполнения конкретных мероприятий муниципальной программы к годовому плану.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</w:t>
            </w:r>
          </w:p>
        </w:tc>
      </w:tr>
    </w:tbl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42D" w:rsidRDefault="00C3342D" w:rsidP="00C3342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518302844"/>
      <w:r>
        <w:rPr>
          <w:rFonts w:ascii="Times New Roman" w:hAnsi="Times New Roman"/>
          <w:b/>
          <w:sz w:val="24"/>
          <w:szCs w:val="24"/>
          <w:lang w:eastAsia="ru-RU"/>
        </w:rPr>
        <w:t>3.2.4. Основное направление «Развитие жилищно-коммунального комплекса»</w:t>
      </w:r>
      <w:bookmarkEnd w:id="1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3342D" w:rsidRPr="00FB7FD4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Блок приоритетов «Обеспечение населения жилищным фондом»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обеспечение населения муниципального района необходимой площадью жилищного фонда, поддержание эксплуатационного состояния муниципального жилищного фонда, обеспечение безопасных условий проживания населения.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850"/>
        <w:gridCol w:w="1134"/>
        <w:gridCol w:w="1134"/>
        <w:gridCol w:w="1134"/>
      </w:tblGrid>
      <w:tr w:rsidR="00C3342D" w:rsidTr="0047737F">
        <w:trPr>
          <w:tblHeader/>
        </w:trPr>
        <w:tc>
          <w:tcPr>
            <w:tcW w:w="2802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3260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0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3402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47737F" w:rsidTr="0047737F">
        <w:trPr>
          <w:tblHeader/>
        </w:trPr>
        <w:tc>
          <w:tcPr>
            <w:tcW w:w="2802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1134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1134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47737F" w:rsidTr="0047737F">
        <w:tc>
          <w:tcPr>
            <w:tcW w:w="2802" w:type="dxa"/>
            <w:vMerge w:val="restart"/>
          </w:tcPr>
          <w:p w:rsidR="00C3342D" w:rsidRDefault="00C3342D" w:rsidP="00D92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Содействие админи</w:t>
            </w:r>
            <w:r w:rsidR="00D92682">
              <w:rPr>
                <w:rFonts w:ascii="Times New Roman" w:hAnsi="Times New Roman"/>
              </w:rPr>
              <w:softHyphen/>
              <w:t>с</w:t>
            </w:r>
            <w:r>
              <w:rPr>
                <w:rFonts w:ascii="Times New Roman" w:hAnsi="Times New Roman"/>
              </w:rPr>
              <w:t>трациям муниципальных образований Бокситогор</w:t>
            </w:r>
            <w:r w:rsidR="00D92682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ского муниципального района в осуществлении их полномочий в соответствии с жилищным законодательством.</w:t>
            </w:r>
          </w:p>
        </w:tc>
        <w:tc>
          <w:tcPr>
            <w:tcW w:w="326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Количество семей, состоящих на учете по улучшению жилищных условий</w:t>
            </w:r>
          </w:p>
        </w:tc>
        <w:tc>
          <w:tcPr>
            <w:tcW w:w="850" w:type="dxa"/>
          </w:tcPr>
          <w:p w:rsidR="00C3342D" w:rsidRDefault="00C3342D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345B6F">
              <w:rPr>
                <w:rFonts w:ascii="Times New Roman" w:hAnsi="Times New Roman"/>
              </w:rPr>
              <w:t>иниц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290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260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245</w:t>
            </w:r>
          </w:p>
        </w:tc>
      </w:tr>
      <w:tr w:rsidR="0047737F" w:rsidTr="0047737F">
        <w:tc>
          <w:tcPr>
            <w:tcW w:w="2802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 Период ожидания жилья.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10,7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9,5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9,0</w:t>
            </w:r>
          </w:p>
        </w:tc>
      </w:tr>
      <w:tr w:rsidR="0047737F" w:rsidTr="0047737F">
        <w:tc>
          <w:tcPr>
            <w:tcW w:w="2802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 Ввод в действие общей площади жилых домов за год.</w:t>
            </w:r>
          </w:p>
          <w:p w:rsidR="00D92682" w:rsidRDefault="00D92682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кв. м 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47737F" w:rsidTr="0047737F">
        <w:tc>
          <w:tcPr>
            <w:tcW w:w="2802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 Снижение доли ветхого и аварийного жилищного фонда.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C3342D" w:rsidRPr="00FB7FD4" w:rsidRDefault="00C3342D" w:rsidP="00C3342D">
      <w:pPr>
        <w:pStyle w:val="a5"/>
        <w:spacing w:before="0" w:after="0"/>
        <w:ind w:firstLine="709"/>
        <w:rPr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Блок приоритетов «Обеспечение жилищно-коммунального обслуживания»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обеспечение надежности и эффективности функционирования жилищно-коммунального комплекса муниципального района.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19"/>
        <w:gridCol w:w="851"/>
        <w:gridCol w:w="850"/>
        <w:gridCol w:w="851"/>
        <w:gridCol w:w="850"/>
      </w:tblGrid>
      <w:tr w:rsidR="00C3342D" w:rsidTr="00C53DBC">
        <w:trPr>
          <w:tblHeader/>
        </w:trPr>
        <w:tc>
          <w:tcPr>
            <w:tcW w:w="2093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4819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C53DBC">
        <w:trPr>
          <w:tblHeader/>
        </w:trPr>
        <w:tc>
          <w:tcPr>
            <w:tcW w:w="2093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C53DBC">
        <w:tc>
          <w:tcPr>
            <w:tcW w:w="2093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Формирование условий для организации бесперебойного коммунального обслуживания населения.</w:t>
            </w:r>
          </w:p>
        </w:tc>
        <w:tc>
          <w:tcPr>
            <w:tcW w:w="4819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Снижение аварийности в системах водоснабжения и водоотведения населенных пунктов района.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3342D" w:rsidTr="00C53DBC">
        <w:tc>
          <w:tcPr>
            <w:tcW w:w="2093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 Снижение аварийности в системах электроснабжения населенных пунктов района.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3342D" w:rsidTr="00C53DBC">
        <w:tc>
          <w:tcPr>
            <w:tcW w:w="2093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 Снижение аварийности в системах теплоснабжения населенных пунктов района.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3342D" w:rsidTr="00C53DBC">
        <w:tc>
          <w:tcPr>
            <w:tcW w:w="2093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1.2. Формирование условий для осуществления ресурсосбережения и энергосбережения в жилищно-коммунальном хозяйстве.</w:t>
            </w:r>
          </w:p>
        </w:tc>
        <w:tc>
          <w:tcPr>
            <w:tcW w:w="4819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Доля объектов коммунального комплекса, на которых проведены технические мероприятия по энергосбережению, от общего числа объектов коммунального комплекса за период.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12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25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12</w:t>
            </w:r>
          </w:p>
        </w:tc>
      </w:tr>
      <w:tr w:rsidR="00C3342D" w:rsidTr="00C53DBC">
        <w:tc>
          <w:tcPr>
            <w:tcW w:w="2093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 Доля многоквартирных жилых домов, где проведены технические мероприятия по энергосбережению, от общего числа многоквартирных жилых домов за период.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12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25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12</w:t>
            </w:r>
          </w:p>
        </w:tc>
      </w:tr>
    </w:tbl>
    <w:p w:rsidR="00C3342D" w:rsidRDefault="00C3342D" w:rsidP="00C3342D">
      <w:pPr>
        <w:pStyle w:val="a5"/>
        <w:spacing w:before="0" w:after="0"/>
        <w:ind w:firstLine="709"/>
      </w:pPr>
    </w:p>
    <w:p w:rsidR="00C3342D" w:rsidRDefault="00C3342D" w:rsidP="00C3342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Toc518302845"/>
      <w:r>
        <w:rPr>
          <w:rFonts w:ascii="Times New Roman" w:hAnsi="Times New Roman"/>
          <w:b/>
          <w:sz w:val="24"/>
          <w:szCs w:val="24"/>
          <w:lang w:eastAsia="ru-RU"/>
        </w:rPr>
        <w:t>3.2.5. Основное направление «Инфраструктурное развитие территории муниципального образования</w:t>
      </w:r>
      <w:bookmarkEnd w:id="2"/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3342D" w:rsidRPr="00FB7FD4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приоритетов «Развитие инженерной инфраструктуры»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гарантированное обеспечение населения и экономики района достаточными для развития и доступными условиями и ресурсами объектов инженерной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851"/>
        <w:gridCol w:w="850"/>
        <w:gridCol w:w="851"/>
        <w:gridCol w:w="850"/>
      </w:tblGrid>
      <w:tr w:rsidR="00C3342D" w:rsidTr="00534034">
        <w:trPr>
          <w:tblHeader/>
        </w:trPr>
        <w:tc>
          <w:tcPr>
            <w:tcW w:w="2660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4252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534034">
        <w:trPr>
          <w:tblHeader/>
        </w:trPr>
        <w:tc>
          <w:tcPr>
            <w:tcW w:w="2660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534034">
        <w:tc>
          <w:tcPr>
            <w:tcW w:w="2660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Разработка проектно-сметной документации (ПСД) и строительство межпоселковых газопроводов на территории Бокситогорского муниципального района.</w:t>
            </w:r>
          </w:p>
        </w:tc>
        <w:tc>
          <w:tcPr>
            <w:tcW w:w="4252" w:type="dxa"/>
          </w:tcPr>
          <w:p w:rsidR="00110127" w:rsidRDefault="00C3342D" w:rsidP="005340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Строительство межпоселкового газопровода ГРС "Бокситогорск", п. </w:t>
            </w:r>
            <w:proofErr w:type="spellStart"/>
            <w:r>
              <w:rPr>
                <w:rFonts w:ascii="Times New Roman" w:hAnsi="Times New Roman"/>
              </w:rPr>
              <w:t>Ларьян</w:t>
            </w:r>
            <w:proofErr w:type="spellEnd"/>
            <w:r>
              <w:rPr>
                <w:rFonts w:ascii="Times New Roman" w:hAnsi="Times New Roman"/>
              </w:rPr>
              <w:t>, д.</w:t>
            </w:r>
            <w:r w:rsidR="00D12A0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Дыми, д. Большой Двор</w:t>
            </w:r>
            <w:r w:rsidR="00534034">
              <w:rPr>
                <w:rFonts w:ascii="Times New Roman" w:hAnsi="Times New Roman"/>
              </w:rPr>
              <w:t xml:space="preserve"> (протяженность).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342D" w:rsidTr="00534034">
        <w:tc>
          <w:tcPr>
            <w:tcW w:w="2660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 Проектирование и строительство иных межпоселковых газопроводов для обеспечения газоснабжением населенных пунктов района</w:t>
            </w:r>
            <w:r w:rsidR="00534034">
              <w:rPr>
                <w:rFonts w:ascii="Times New Roman" w:hAnsi="Times New Roman"/>
              </w:rPr>
              <w:t xml:space="preserve"> (протяженность)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проекту</w:t>
            </w:r>
          </w:p>
        </w:tc>
      </w:tr>
      <w:tr w:rsidR="00C3342D" w:rsidTr="00534034">
        <w:tc>
          <w:tcPr>
            <w:tcW w:w="2660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1.2. </w:t>
            </w:r>
            <w:r w:rsidRPr="004349EA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>энергосбережения и повышение энергетической эффективности Бокситогорского муниципального района.</w:t>
            </w:r>
          </w:p>
        </w:tc>
        <w:tc>
          <w:tcPr>
            <w:tcW w:w="4252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Наличие утвержденной муниципальной программы, ведение мониторинга потребления энергоресурсов.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3342D" w:rsidTr="00534034">
        <w:tc>
          <w:tcPr>
            <w:tcW w:w="2660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 Количество материалов в области энергосбережения и повышения энергетической эффективности, размещенных на официальном сайте района и в средствах массовой информации за год.</w:t>
            </w:r>
          </w:p>
        </w:tc>
        <w:tc>
          <w:tcPr>
            <w:tcW w:w="851" w:type="dxa"/>
          </w:tcPr>
          <w:p w:rsidR="00C3342D" w:rsidRDefault="00C3342D" w:rsidP="00345B6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345B6F"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</w:t>
            </w:r>
          </w:p>
        </w:tc>
      </w:tr>
      <w:tr w:rsidR="00C3342D" w:rsidTr="00534034">
        <w:tc>
          <w:tcPr>
            <w:tcW w:w="2660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342D" w:rsidRDefault="00C3342D" w:rsidP="005340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 Количество изданных и распространенных буклетов и социальной рекламы, рекламных плакатов и иных печатных материалов по энергосбережению за год.</w:t>
            </w:r>
          </w:p>
        </w:tc>
        <w:tc>
          <w:tcPr>
            <w:tcW w:w="851" w:type="dxa"/>
          </w:tcPr>
          <w:p w:rsidR="00C3342D" w:rsidRDefault="00345B6F" w:rsidP="00345B6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не менее 200</w:t>
            </w:r>
          </w:p>
        </w:tc>
        <w:tc>
          <w:tcPr>
            <w:tcW w:w="851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не менее 200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не менее 200</w:t>
            </w:r>
          </w:p>
        </w:tc>
      </w:tr>
    </w:tbl>
    <w:p w:rsidR="00C3342D" w:rsidRDefault="00C3342D" w:rsidP="00C3342D">
      <w:pPr>
        <w:pStyle w:val="a5"/>
        <w:spacing w:before="0" w:after="0"/>
        <w:ind w:firstLine="709"/>
      </w:pPr>
    </w:p>
    <w:p w:rsidR="00C3342D" w:rsidRDefault="00C3342D" w:rsidP="00C3342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_Toc518302846"/>
      <w:r>
        <w:rPr>
          <w:rFonts w:ascii="Times New Roman" w:hAnsi="Times New Roman"/>
          <w:b/>
          <w:sz w:val="24"/>
          <w:szCs w:val="24"/>
          <w:lang w:eastAsia="ru-RU"/>
        </w:rPr>
        <w:t>3.2.6. Основное направление «Рациональное природопользование и охрана окружающей среды</w:t>
      </w:r>
      <w:bookmarkEnd w:id="3"/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3342D" w:rsidRPr="00FB7FD4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приоритетов «Рациональное природопользование и охрана окружающей среды»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направления – создание благоприятной среды проживания по санитарно-эпидемиологическим показателям для сохранения здоровья населения.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536"/>
        <w:gridCol w:w="851"/>
        <w:gridCol w:w="850"/>
        <w:gridCol w:w="851"/>
        <w:gridCol w:w="850"/>
      </w:tblGrid>
      <w:tr w:rsidR="00C3342D" w:rsidTr="00D12A08">
        <w:trPr>
          <w:tblHeader/>
        </w:trPr>
        <w:tc>
          <w:tcPr>
            <w:tcW w:w="2376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4536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D12A08">
        <w:trPr>
          <w:tblHeader/>
        </w:trPr>
        <w:tc>
          <w:tcPr>
            <w:tcW w:w="2376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RPr="00670D80" w:rsidTr="00D12A08">
        <w:tc>
          <w:tcPr>
            <w:tcW w:w="2376" w:type="dxa"/>
            <w:vMerge w:val="restart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670D80">
              <w:rPr>
                <w:rFonts w:ascii="Times New Roman" w:hAnsi="Times New Roman"/>
              </w:rPr>
              <w:t>. Создание современной инфраструктуры по сбору, обработке, утилизации и размещению ТКО на всей территории района.</w:t>
            </w:r>
          </w:p>
        </w:tc>
        <w:tc>
          <w:tcPr>
            <w:tcW w:w="4536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670D80">
              <w:rPr>
                <w:rFonts w:ascii="Times New Roman" w:hAnsi="Times New Roman"/>
              </w:rPr>
              <w:t>.1. Доля твердых коммунальных отходов (ТКО), размещенных в соответствии с требованиями законодательства Российской Федерации.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100</w:t>
            </w:r>
          </w:p>
        </w:tc>
      </w:tr>
      <w:tr w:rsidR="00C3342D" w:rsidRPr="00670D80" w:rsidTr="00D12A08">
        <w:tc>
          <w:tcPr>
            <w:tcW w:w="2376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670D80">
              <w:rPr>
                <w:rFonts w:ascii="Times New Roman" w:hAnsi="Times New Roman"/>
              </w:rPr>
              <w:t>.2. Количество контейнеров для сбора отходов I-IV классов опасности (ртутные лампы, отработанные источники питания) по отношению к предшествующему году.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104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103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103</w:t>
            </w:r>
          </w:p>
        </w:tc>
      </w:tr>
    </w:tbl>
    <w:p w:rsidR="00C3342D" w:rsidRDefault="00C3342D" w:rsidP="00C3342D">
      <w:pPr>
        <w:pStyle w:val="a5"/>
        <w:spacing w:before="0" w:after="0"/>
        <w:ind w:firstLine="709"/>
      </w:pPr>
    </w:p>
    <w:p w:rsidR="00C3342D" w:rsidRDefault="00C3342D" w:rsidP="00C3342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_Toc518302847"/>
      <w:r>
        <w:rPr>
          <w:rFonts w:ascii="Times New Roman" w:hAnsi="Times New Roman"/>
          <w:b/>
          <w:sz w:val="24"/>
          <w:szCs w:val="24"/>
          <w:lang w:eastAsia="ru-RU"/>
        </w:rPr>
        <w:t>3.2.7. Основное направление «Развитие транспортной системы муниципального образования</w:t>
      </w:r>
      <w:bookmarkEnd w:id="4"/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3342D" w:rsidRPr="004E268B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Блок приоритетов «Транспортное обеспечение» 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гарантированное обеспечение населения и экономики района достаточными для развития и доступными транспортными услугами, обеспечение транспортной доступности объектов обслуживания населения.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20">
        <w:rPr>
          <w:rFonts w:ascii="Times New Roman" w:hAnsi="Times New Roman"/>
          <w:b/>
          <w:sz w:val="24"/>
          <w:szCs w:val="24"/>
        </w:rPr>
        <w:t>Цель 1</w:t>
      </w:r>
      <w:r w:rsidRPr="005C2AF3">
        <w:rPr>
          <w:rFonts w:ascii="Times New Roman" w:hAnsi="Times New Roman"/>
          <w:sz w:val="24"/>
          <w:szCs w:val="24"/>
        </w:rPr>
        <w:t xml:space="preserve"> – содержание </w:t>
      </w:r>
      <w:r w:rsidR="007D7550">
        <w:rPr>
          <w:rFonts w:ascii="Times New Roman" w:hAnsi="Times New Roman"/>
          <w:sz w:val="24"/>
          <w:szCs w:val="24"/>
        </w:rPr>
        <w:t xml:space="preserve">и строительство </w:t>
      </w:r>
      <w:r w:rsidRPr="005C2AF3">
        <w:rPr>
          <w:rFonts w:ascii="Times New Roman" w:hAnsi="Times New Roman"/>
          <w:sz w:val="24"/>
          <w:szCs w:val="24"/>
        </w:rPr>
        <w:t>автомобильных дорог общего пользования, мостов и иных транспортных инженерных сооружений, находящихся на балансе Бокситогорского муниципального района.</w:t>
      </w:r>
    </w:p>
    <w:p w:rsidR="00D92682" w:rsidRDefault="00D926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685"/>
        <w:gridCol w:w="851"/>
        <w:gridCol w:w="850"/>
        <w:gridCol w:w="851"/>
        <w:gridCol w:w="850"/>
      </w:tblGrid>
      <w:tr w:rsidR="00C3342D" w:rsidTr="00D12A08">
        <w:trPr>
          <w:tblHeader/>
        </w:trPr>
        <w:tc>
          <w:tcPr>
            <w:tcW w:w="3227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Задачи</w:t>
            </w:r>
          </w:p>
        </w:tc>
        <w:tc>
          <w:tcPr>
            <w:tcW w:w="3685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D12A08">
        <w:trPr>
          <w:tblHeader/>
        </w:trPr>
        <w:tc>
          <w:tcPr>
            <w:tcW w:w="3227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D12A08">
        <w:tc>
          <w:tcPr>
            <w:tcW w:w="3227" w:type="dxa"/>
          </w:tcPr>
          <w:p w:rsidR="00C3342D" w:rsidRDefault="00C3342D" w:rsidP="00C53DB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 Улучшение транспортно-эксплуатационного состояния автомобильных дорог общего пользования местного значения.</w:t>
            </w:r>
          </w:p>
        </w:tc>
        <w:tc>
          <w:tcPr>
            <w:tcW w:w="3685" w:type="dxa"/>
          </w:tcPr>
          <w:p w:rsidR="00D12A08" w:rsidRDefault="00C3342D" w:rsidP="00345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1.1.1. Доля протяженности автомобильных дорог общего пользования местного значения, не соответствующих нормативным требованиям. 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68,7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</w:tr>
      <w:tr w:rsidR="00C3342D" w:rsidTr="00D12A08">
        <w:tc>
          <w:tcPr>
            <w:tcW w:w="3227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Поддержание состояния автомобильных дорог общего пользования местного значения на уровне, соответствующем категории дороги.</w:t>
            </w:r>
          </w:p>
        </w:tc>
        <w:tc>
          <w:tcPr>
            <w:tcW w:w="3685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Проведение регулярных мероприятий по содержанию автомобильных дорог общего пользования местного значения Бокситогорского муниципального района, ремонт покрытия дорог местного значения в поселениях.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381,47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398,</w:t>
            </w:r>
            <w:r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407,96</w:t>
            </w:r>
          </w:p>
        </w:tc>
      </w:tr>
      <w:tr w:rsidR="00C3342D" w:rsidTr="00D12A08">
        <w:tc>
          <w:tcPr>
            <w:tcW w:w="3227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 Сокращение количества дорожно-транспортных происшествий, связанных с неудовлетворительным состоянием автомобильных дорог.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3342D" w:rsidTr="00D12A08">
        <w:tc>
          <w:tcPr>
            <w:tcW w:w="3227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Обеспечение транспортных связей с населенными пунктами, не обеспеченными автомобильными дорогами общего пользования. </w:t>
            </w:r>
          </w:p>
        </w:tc>
        <w:tc>
          <w:tcPr>
            <w:tcW w:w="3685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 Протяженность новых автомобильных дорог общего пользования.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C3342D" w:rsidRPr="00C803DB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C803DB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</w:t>
            </w:r>
            <w:r w:rsidRPr="00C803DB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</w:tr>
    </w:tbl>
    <w:p w:rsidR="00C3342D" w:rsidRPr="00196220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2</w:t>
      </w:r>
      <w:r>
        <w:rPr>
          <w:rFonts w:ascii="Times New Roman" w:hAnsi="Times New Roman"/>
          <w:sz w:val="24"/>
          <w:szCs w:val="24"/>
          <w:lang w:eastAsia="ru-RU"/>
        </w:rPr>
        <w:t xml:space="preserve"> – сохранение маршрутной сети и обеспечение условий для предоставления транспортных услуг населению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969"/>
        <w:gridCol w:w="851"/>
        <w:gridCol w:w="850"/>
        <w:gridCol w:w="851"/>
        <w:gridCol w:w="850"/>
      </w:tblGrid>
      <w:tr w:rsidR="00C3342D" w:rsidTr="00C53DBC">
        <w:tc>
          <w:tcPr>
            <w:tcW w:w="2943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3969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C53DBC">
        <w:tc>
          <w:tcPr>
            <w:tcW w:w="2943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RPr="00670D80" w:rsidTr="00C53DBC">
        <w:tc>
          <w:tcPr>
            <w:tcW w:w="2943" w:type="dxa"/>
            <w:vMerge w:val="restart"/>
          </w:tcPr>
          <w:p w:rsidR="00C3342D" w:rsidRPr="00670D80" w:rsidRDefault="00C3342D" w:rsidP="007D7550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2.1. Повышение качества предоставления транспортных услуг населению, в том числе регулярност</w:t>
            </w:r>
            <w:r w:rsidR="007D7550">
              <w:rPr>
                <w:rFonts w:ascii="Times New Roman" w:hAnsi="Times New Roman"/>
              </w:rPr>
              <w:t>ь</w:t>
            </w:r>
            <w:r w:rsidRPr="00670D80">
              <w:rPr>
                <w:rFonts w:ascii="Times New Roman" w:hAnsi="Times New Roman"/>
              </w:rPr>
              <w:t xml:space="preserve"> совершаемых рейсов.</w:t>
            </w:r>
          </w:p>
        </w:tc>
        <w:tc>
          <w:tcPr>
            <w:tcW w:w="3969" w:type="dxa"/>
          </w:tcPr>
          <w:p w:rsidR="00C3342D" w:rsidRPr="00670D80" w:rsidRDefault="00C3342D" w:rsidP="00C80C53">
            <w:pPr>
              <w:spacing w:after="0" w:line="240" w:lineRule="auto"/>
            </w:pPr>
            <w:r w:rsidRPr="00C80C53">
              <w:rPr>
                <w:rFonts w:ascii="Times New Roman" w:hAnsi="Times New Roman"/>
              </w:rPr>
              <w:t xml:space="preserve">2.1.1. Снижение количества жалоб от населения Бокситогорского </w:t>
            </w:r>
            <w:r w:rsidR="007D7550" w:rsidRPr="00C80C53">
              <w:rPr>
                <w:rFonts w:ascii="Times New Roman" w:hAnsi="Times New Roman"/>
              </w:rPr>
              <w:t xml:space="preserve">муниципального </w:t>
            </w:r>
            <w:r w:rsidRPr="00C80C53">
              <w:rPr>
                <w:rFonts w:ascii="Times New Roman" w:hAnsi="Times New Roman"/>
              </w:rPr>
              <w:t>района на качество предоставления транспортных услуг автотранспортным предприятием, ежегодно.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на 2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на 2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на 2</w:t>
            </w:r>
          </w:p>
        </w:tc>
      </w:tr>
      <w:tr w:rsidR="00C3342D" w:rsidTr="00C53DBC">
        <w:tc>
          <w:tcPr>
            <w:tcW w:w="2943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3342D" w:rsidRPr="004D4327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D4327">
              <w:rPr>
                <w:rFonts w:ascii="Times New Roman" w:hAnsi="Times New Roman"/>
              </w:rPr>
              <w:t>2.1.2. Приобретение автобусов за период.</w:t>
            </w:r>
          </w:p>
        </w:tc>
        <w:tc>
          <w:tcPr>
            <w:tcW w:w="851" w:type="dxa"/>
          </w:tcPr>
          <w:p w:rsidR="00C3342D" w:rsidRPr="004D4327" w:rsidRDefault="00C3342D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4D4327">
              <w:rPr>
                <w:rFonts w:ascii="Times New Roman" w:hAnsi="Times New Roman"/>
              </w:rPr>
              <w:t>ед</w:t>
            </w:r>
            <w:r w:rsidR="00345B6F" w:rsidRPr="004D4327"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C3342D" w:rsidRPr="004D4327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D432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3342D" w:rsidRPr="004D4327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D43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3342D" w:rsidRPr="004D4327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D4327">
              <w:rPr>
                <w:rFonts w:ascii="Times New Roman" w:hAnsi="Times New Roman"/>
              </w:rPr>
              <w:t>2</w:t>
            </w:r>
          </w:p>
        </w:tc>
      </w:tr>
      <w:tr w:rsidR="00C3342D" w:rsidTr="00C53DBC">
        <w:tc>
          <w:tcPr>
            <w:tcW w:w="2943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Развитие регулярного </w:t>
            </w:r>
            <w:proofErr w:type="spellStart"/>
            <w:r>
              <w:rPr>
                <w:rFonts w:ascii="Times New Roman" w:hAnsi="Times New Roman"/>
              </w:rPr>
              <w:t>межпоселенческого</w:t>
            </w:r>
            <w:proofErr w:type="spellEnd"/>
            <w:r>
              <w:rPr>
                <w:rFonts w:ascii="Times New Roman" w:hAnsi="Times New Roman"/>
              </w:rPr>
              <w:t xml:space="preserve"> транспортного сообщения.</w:t>
            </w:r>
          </w:p>
        </w:tc>
        <w:tc>
          <w:tcPr>
            <w:tcW w:w="3969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2.2.1. Количество </w:t>
            </w:r>
            <w:r w:rsidR="007D7550">
              <w:rPr>
                <w:rFonts w:ascii="Times New Roman" w:hAnsi="Times New Roman"/>
              </w:rPr>
              <w:t xml:space="preserve">действующих </w:t>
            </w:r>
            <w:r>
              <w:rPr>
                <w:rFonts w:ascii="Times New Roman" w:hAnsi="Times New Roman"/>
              </w:rPr>
              <w:t>автобусных маршрутов.</w:t>
            </w:r>
          </w:p>
        </w:tc>
        <w:tc>
          <w:tcPr>
            <w:tcW w:w="851" w:type="dxa"/>
          </w:tcPr>
          <w:p w:rsidR="00C3342D" w:rsidRDefault="00C3342D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345B6F"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42D" w:rsidRDefault="00C3342D" w:rsidP="00C3342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_Toc518302848"/>
      <w:r>
        <w:rPr>
          <w:rFonts w:ascii="Times New Roman" w:hAnsi="Times New Roman"/>
          <w:b/>
          <w:sz w:val="24"/>
          <w:szCs w:val="24"/>
          <w:lang w:eastAsia="ru-RU"/>
        </w:rPr>
        <w:t>3.2.8. Основное направление «Пространственное развитие территории муниципального образования»</w:t>
      </w:r>
      <w:bookmarkEnd w:id="5"/>
    </w:p>
    <w:p w:rsidR="00C3342D" w:rsidRPr="00F53FB7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Блок приоритетов «Развитие городских и сельских поселений района»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сбалансированное развитие городских и сельских поселений района, открытость политики муниципального района в отношении развития его территорий.</w:t>
      </w:r>
    </w:p>
    <w:p w:rsidR="00345B6F" w:rsidRDefault="00345B6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851"/>
        <w:gridCol w:w="850"/>
        <w:gridCol w:w="851"/>
        <w:gridCol w:w="850"/>
      </w:tblGrid>
      <w:tr w:rsidR="00C3342D" w:rsidTr="00C53DBC">
        <w:trPr>
          <w:tblHeader/>
        </w:trPr>
        <w:tc>
          <w:tcPr>
            <w:tcW w:w="1809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Задачи</w:t>
            </w:r>
          </w:p>
        </w:tc>
        <w:tc>
          <w:tcPr>
            <w:tcW w:w="5103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C53DBC">
        <w:trPr>
          <w:tblHeader/>
        </w:trPr>
        <w:tc>
          <w:tcPr>
            <w:tcW w:w="1809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C53DBC">
        <w:tc>
          <w:tcPr>
            <w:tcW w:w="1809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 Корректировка градострои</w:t>
            </w:r>
            <w:r>
              <w:rPr>
                <w:rFonts w:ascii="Times New Roman" w:hAnsi="Times New Roman"/>
                <w:bCs/>
              </w:rPr>
              <w:softHyphen/>
              <w:t xml:space="preserve">тельной документации. </w:t>
            </w:r>
          </w:p>
        </w:tc>
        <w:tc>
          <w:tcPr>
            <w:tcW w:w="5103" w:type="dxa"/>
          </w:tcPr>
          <w:p w:rsidR="00C3342D" w:rsidRPr="00143EA3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143EA3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1</w:t>
            </w:r>
            <w:r w:rsidRPr="00143EA3">
              <w:rPr>
                <w:rFonts w:ascii="Times New Roman" w:hAnsi="Times New Roman"/>
              </w:rPr>
              <w:t>. Поддержание соответствия действующих документов территориального планирования района и поселений в его составе актуальным редакциям документов территориального планирования Ленинградской области и Российской Федерации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3342D" w:rsidRPr="00143EA3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143EA3"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Pr="00143EA3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143EA3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Pr="00143EA3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143EA3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Pr="00143EA3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143EA3">
              <w:rPr>
                <w:rFonts w:ascii="Times New Roman" w:hAnsi="Times New Roman"/>
              </w:rPr>
              <w:t>да</w:t>
            </w:r>
          </w:p>
        </w:tc>
      </w:tr>
      <w:tr w:rsidR="00C3342D" w:rsidTr="00C53DBC">
        <w:tc>
          <w:tcPr>
            <w:tcW w:w="1809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 Создание условий для реализации комплексного развития территорий городских и сельских поселений.</w:t>
            </w:r>
          </w:p>
        </w:tc>
        <w:tc>
          <w:tcPr>
            <w:tcW w:w="5103" w:type="dxa"/>
          </w:tcPr>
          <w:p w:rsidR="00C3342D" w:rsidRPr="00143EA3" w:rsidRDefault="00C3342D" w:rsidP="00110127">
            <w:pPr>
              <w:spacing w:after="0" w:line="240" w:lineRule="auto"/>
              <w:rPr>
                <w:rFonts w:ascii="Times New Roman" w:hAnsi="Times New Roman"/>
              </w:rPr>
            </w:pPr>
            <w:r w:rsidRPr="00143EA3">
              <w:rPr>
                <w:rFonts w:ascii="Times New Roman" w:hAnsi="Times New Roman"/>
              </w:rPr>
              <w:t>1.2.1 Проведение координационных совещаний с участием комитетов администрации Бокситогор</w:t>
            </w:r>
            <w:r w:rsidR="00110127">
              <w:rPr>
                <w:rFonts w:ascii="Times New Roman" w:hAnsi="Times New Roman"/>
              </w:rPr>
              <w:softHyphen/>
              <w:t>ск</w:t>
            </w:r>
            <w:r w:rsidRPr="00143EA3">
              <w:rPr>
                <w:rFonts w:ascii="Times New Roman" w:hAnsi="Times New Roman"/>
              </w:rPr>
              <w:t>ого муниципального района и администраций муниципальных образований Бокситогорского муниципального района, ежегодно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3342D" w:rsidRPr="00143EA3" w:rsidRDefault="00C3342D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143EA3">
              <w:rPr>
                <w:rFonts w:ascii="Times New Roman" w:hAnsi="Times New Roman"/>
              </w:rPr>
              <w:t>д</w:t>
            </w:r>
            <w:r w:rsidR="00345B6F"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C3342D" w:rsidRPr="00143EA3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143EA3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851" w:type="dxa"/>
          </w:tcPr>
          <w:p w:rsidR="00C3342D" w:rsidRPr="00143EA3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143EA3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850" w:type="dxa"/>
          </w:tcPr>
          <w:p w:rsidR="00C3342D" w:rsidRPr="00143EA3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143EA3">
              <w:rPr>
                <w:rFonts w:ascii="Times New Roman" w:hAnsi="Times New Roman"/>
              </w:rPr>
              <w:t>не менее 2</w:t>
            </w:r>
          </w:p>
        </w:tc>
      </w:tr>
      <w:tr w:rsidR="00C3342D" w:rsidTr="00C53DBC">
        <w:tc>
          <w:tcPr>
            <w:tcW w:w="1809" w:type="dxa"/>
            <w:vMerge/>
          </w:tcPr>
          <w:p w:rsidR="00C3342D" w:rsidRPr="00143EA3" w:rsidRDefault="00C3342D" w:rsidP="00C53DBC">
            <w:pPr>
              <w:spacing w:after="0" w:line="240" w:lineRule="auto"/>
              <w:rPr>
                <w:rFonts w:ascii="Times New Roman" w:hAnsi="Times New Roman"/>
                <w:bCs/>
                <w:highlight w:val="magenta"/>
              </w:rPr>
            </w:pPr>
          </w:p>
        </w:tc>
        <w:tc>
          <w:tcPr>
            <w:tcW w:w="5103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1.2.2. Совокупный срок предоставления муниципальных услуг по выдаче разрешения на использование земельных участков, находящихся в государственной или муниципальной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рабочих дней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</w:t>
            </w:r>
          </w:p>
        </w:tc>
      </w:tr>
      <w:tr w:rsidR="00C3342D" w:rsidTr="00C53DBC">
        <w:tc>
          <w:tcPr>
            <w:tcW w:w="1809" w:type="dxa"/>
            <w:vMerge/>
          </w:tcPr>
          <w:p w:rsidR="00C3342D" w:rsidRPr="00143EA3" w:rsidRDefault="00C3342D" w:rsidP="00C53DBC">
            <w:pPr>
              <w:spacing w:after="0" w:line="240" w:lineRule="auto"/>
              <w:rPr>
                <w:rFonts w:ascii="Times New Roman" w:hAnsi="Times New Roman"/>
                <w:bCs/>
                <w:highlight w:val="magenta"/>
              </w:rPr>
            </w:pPr>
          </w:p>
        </w:tc>
        <w:tc>
          <w:tcPr>
            <w:tcW w:w="5103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1.2.3. Доля услуг по предоставлению разрешений на строительство, предоставленных в МФЦ, в общем количестве предоставленных услуг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не менее30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не менее30</w:t>
            </w:r>
          </w:p>
        </w:tc>
      </w:tr>
      <w:tr w:rsidR="00C3342D" w:rsidRPr="00F31310" w:rsidTr="00C53DBC">
        <w:trPr>
          <w:trHeight w:val="1012"/>
        </w:trPr>
        <w:tc>
          <w:tcPr>
            <w:tcW w:w="1809" w:type="dxa"/>
            <w:vMerge w:val="restart"/>
          </w:tcPr>
          <w:p w:rsidR="00C3342D" w:rsidRPr="002C6ADE" w:rsidRDefault="00C3342D" w:rsidP="00C53DBC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C6ADE">
              <w:rPr>
                <w:rFonts w:ascii="Times New Roman" w:hAnsi="Times New Roman"/>
                <w:bCs/>
              </w:rPr>
              <w:t>1.4. Обеспечение полномочия по владению, пользованию и распоряжению муниципальным имуществом.</w:t>
            </w:r>
          </w:p>
        </w:tc>
        <w:tc>
          <w:tcPr>
            <w:tcW w:w="5103" w:type="dxa"/>
          </w:tcPr>
          <w:p w:rsidR="00C3342D" w:rsidRPr="002C6ADE" w:rsidRDefault="00C3342D" w:rsidP="00D12A08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  <w:bCs/>
              </w:rPr>
              <w:t>1.4.1. Доля населенных пунктов, сведения о границах которых внесены в Единый государственный реестр недвижимости, в общем количестве населенных пунктов.</w:t>
            </w:r>
          </w:p>
        </w:tc>
        <w:tc>
          <w:tcPr>
            <w:tcW w:w="851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100</w:t>
            </w:r>
          </w:p>
        </w:tc>
      </w:tr>
      <w:tr w:rsidR="00C3342D" w:rsidTr="00C53DBC">
        <w:tc>
          <w:tcPr>
            <w:tcW w:w="1809" w:type="dxa"/>
            <w:vMerge/>
            <w:vAlign w:val="center"/>
          </w:tcPr>
          <w:p w:rsidR="00C3342D" w:rsidRPr="00F31310" w:rsidRDefault="00C3342D" w:rsidP="00C53DBC">
            <w:pPr>
              <w:spacing w:after="0" w:line="240" w:lineRule="auto"/>
              <w:rPr>
                <w:rFonts w:ascii="Times New Roman" w:hAnsi="Times New Roman"/>
                <w:bCs/>
                <w:highlight w:val="cyan"/>
              </w:rPr>
            </w:pPr>
          </w:p>
        </w:tc>
        <w:tc>
          <w:tcPr>
            <w:tcW w:w="5103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ADE">
              <w:rPr>
                <w:rFonts w:ascii="Times New Roman" w:hAnsi="Times New Roman"/>
                <w:bCs/>
              </w:rPr>
              <w:t>1.4.2. 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</w:tc>
        <w:tc>
          <w:tcPr>
            <w:tcW w:w="851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C3342D" w:rsidRPr="002C6ADE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100</w:t>
            </w:r>
          </w:p>
        </w:tc>
      </w:tr>
    </w:tbl>
    <w:p w:rsidR="00C3342D" w:rsidRPr="00AB149E" w:rsidRDefault="00C3342D" w:rsidP="00C3342D">
      <w:pPr>
        <w:pStyle w:val="a5"/>
        <w:spacing w:before="0" w:after="0"/>
        <w:ind w:firstLine="709"/>
        <w:rPr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Блок приоритетов «Благоустройство территории населенных пунктов района»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создание комфортных условий для жизнедеятельности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851"/>
        <w:gridCol w:w="850"/>
        <w:gridCol w:w="851"/>
        <w:gridCol w:w="850"/>
      </w:tblGrid>
      <w:tr w:rsidR="00C3342D" w:rsidTr="00110127">
        <w:tc>
          <w:tcPr>
            <w:tcW w:w="2660" w:type="dxa"/>
            <w:vMerge w:val="restart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Задачи</w:t>
            </w:r>
          </w:p>
        </w:tc>
        <w:tc>
          <w:tcPr>
            <w:tcW w:w="4252" w:type="dxa"/>
            <w:vMerge w:val="restart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Еди</w:t>
            </w:r>
            <w:r w:rsidRPr="00670D80">
              <w:rPr>
                <w:rFonts w:ascii="Times New Roman" w:hAnsi="Times New Roman"/>
              </w:rPr>
              <w:softHyphen/>
              <w:t>ница изме</w:t>
            </w:r>
            <w:r w:rsidRPr="00670D80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110127">
        <w:tc>
          <w:tcPr>
            <w:tcW w:w="2660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3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110127">
        <w:tc>
          <w:tcPr>
            <w:tcW w:w="2660" w:type="dxa"/>
            <w:vMerge w:val="restart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 Создание комфортных условий жизнедеятельности населения.</w:t>
            </w:r>
          </w:p>
        </w:tc>
        <w:tc>
          <w:tcPr>
            <w:tcW w:w="4252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1.1.1. Количество благоустроенных за год дворовых пространств и общественных территорий в населенных пунктах района.</w:t>
            </w:r>
          </w:p>
        </w:tc>
        <w:tc>
          <w:tcPr>
            <w:tcW w:w="851" w:type="dxa"/>
          </w:tcPr>
          <w:p w:rsidR="00C3342D" w:rsidRPr="00670D80" w:rsidRDefault="00C3342D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</w:t>
            </w:r>
            <w:r w:rsidR="00345B6F"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не менее 5</w:t>
            </w:r>
          </w:p>
        </w:tc>
      </w:tr>
      <w:tr w:rsidR="00C3342D" w:rsidTr="00110127">
        <w:tc>
          <w:tcPr>
            <w:tcW w:w="2660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1.1.2. Ввод в действие общедоступных плоскостных спортивных сооружений и детских площадок за год.</w:t>
            </w:r>
          </w:p>
        </w:tc>
        <w:tc>
          <w:tcPr>
            <w:tcW w:w="851" w:type="dxa"/>
          </w:tcPr>
          <w:p w:rsidR="00C3342D" w:rsidRPr="00670D80" w:rsidRDefault="00C3342D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</w:t>
            </w:r>
            <w:r w:rsidR="00345B6F"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не менее 3</w:t>
            </w:r>
          </w:p>
        </w:tc>
      </w:tr>
      <w:tr w:rsidR="00C3342D" w:rsidTr="00110127">
        <w:tc>
          <w:tcPr>
            <w:tcW w:w="2660" w:type="dxa"/>
            <w:vMerge/>
            <w:vAlign w:val="center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1.1.3. Ежегодный рост общей площади благоустроенных площадей, улиц и бульваров.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да</w:t>
            </w:r>
          </w:p>
        </w:tc>
      </w:tr>
      <w:tr w:rsidR="00C3342D" w:rsidRPr="00A01AB5" w:rsidTr="00110127">
        <w:tc>
          <w:tcPr>
            <w:tcW w:w="266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1.2. Формирование доступной среды жизнедеятельности в Бокситогорском муниципальном районе.</w:t>
            </w:r>
          </w:p>
        </w:tc>
        <w:tc>
          <w:tcPr>
            <w:tcW w:w="4252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1.2.1. Обеспечение доступности инвалидам и другим маломобильным группам населения зданий муниципальных учреждений (ежегодно).</w:t>
            </w:r>
          </w:p>
        </w:tc>
        <w:tc>
          <w:tcPr>
            <w:tcW w:w="851" w:type="dxa"/>
          </w:tcPr>
          <w:p w:rsidR="00C3342D" w:rsidRPr="00670D80" w:rsidRDefault="00C3342D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объект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</w:t>
            </w:r>
          </w:p>
        </w:tc>
      </w:tr>
    </w:tbl>
    <w:p w:rsidR="00C3342D" w:rsidRPr="001B0DDC" w:rsidRDefault="00C3342D" w:rsidP="00C3342D">
      <w:pPr>
        <w:pStyle w:val="a5"/>
        <w:spacing w:before="0" w:after="0"/>
        <w:ind w:firstLine="709"/>
      </w:pPr>
    </w:p>
    <w:p w:rsidR="00C3342D" w:rsidRDefault="00C3342D" w:rsidP="00C3342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_Toc518302849"/>
      <w:r>
        <w:rPr>
          <w:rFonts w:ascii="Times New Roman" w:hAnsi="Times New Roman"/>
          <w:b/>
          <w:sz w:val="24"/>
          <w:szCs w:val="24"/>
          <w:lang w:eastAsia="ru-RU"/>
        </w:rPr>
        <w:t>3.2.9. Дополняющие и связующие сферы, не включенные в основные направления</w:t>
      </w:r>
      <w:bookmarkEnd w:id="6"/>
    </w:p>
    <w:p w:rsidR="00C3342D" w:rsidRPr="00D521FE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3342D" w:rsidRPr="00670D80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D80">
        <w:rPr>
          <w:rFonts w:ascii="Times New Roman" w:hAnsi="Times New Roman"/>
          <w:b/>
          <w:sz w:val="24"/>
          <w:szCs w:val="24"/>
        </w:rPr>
        <w:t>I. Блок приоритетов «Предупреждение чрезвычайных ситуаций, обеспечение пожарной безопасности»</w:t>
      </w:r>
    </w:p>
    <w:p w:rsidR="00C3342D" w:rsidRPr="00670D80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D80">
        <w:rPr>
          <w:rFonts w:ascii="Times New Roman" w:hAnsi="Times New Roman"/>
          <w:sz w:val="24"/>
          <w:szCs w:val="24"/>
        </w:rPr>
        <w:t>Цель направления – обеспечение пожарной безопасности, мероприятий гражданской обороны, защиты населения и территории Бокситогорского муниципального района от чрезвычайных ситуаций.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51"/>
        <w:gridCol w:w="850"/>
        <w:gridCol w:w="851"/>
        <w:gridCol w:w="850"/>
      </w:tblGrid>
      <w:tr w:rsidR="00C3342D" w:rsidRPr="00670D80" w:rsidTr="00C53DB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Задачи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Еди</w:t>
            </w:r>
            <w:r w:rsidRPr="00670D80">
              <w:rPr>
                <w:rFonts w:ascii="Times New Roman" w:hAnsi="Times New Roman"/>
              </w:rPr>
              <w:softHyphen/>
              <w:t>ница изме</w:t>
            </w:r>
            <w:r w:rsidRPr="00670D80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RPr="00670D80" w:rsidTr="00C53DB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3 этап,</w:t>
            </w:r>
          </w:p>
          <w:p w:rsidR="00C3342D" w:rsidRPr="00670D80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2028 – 2030 годы</w:t>
            </w:r>
          </w:p>
        </w:tc>
      </w:tr>
      <w:tr w:rsidR="00345B6F" w:rsidRPr="00670D80" w:rsidTr="00345B6F">
        <w:trPr>
          <w:trHeight w:val="15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D80">
              <w:rPr>
                <w:rFonts w:ascii="Times New Roman" w:hAnsi="Times New Roman"/>
              </w:rPr>
              <w:t>1.1. Выполнение нормативных требований по прибытию первого подразделения к месту пожара в городских поселениях - 10 минут; в</w:t>
            </w:r>
            <w:r w:rsidR="0016156C">
              <w:rPr>
                <w:rFonts w:ascii="Times New Roman" w:hAnsi="Times New Roman"/>
              </w:rPr>
              <w:t xml:space="preserve"> сельских поселениях - 20 минут.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1559E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1</w:t>
            </w:r>
            <w:r w:rsidRPr="00670D80">
              <w:rPr>
                <w:rFonts w:ascii="Times New Roman" w:hAnsi="Times New Roman"/>
              </w:rPr>
              <w:t xml:space="preserve">. </w:t>
            </w:r>
            <w:r w:rsidR="0016156C">
              <w:rPr>
                <w:rFonts w:ascii="Times New Roman" w:hAnsi="Times New Roman"/>
              </w:rPr>
              <w:t>Число созданных</w:t>
            </w:r>
            <w:r w:rsidRPr="00670D80">
              <w:rPr>
                <w:rFonts w:ascii="Times New Roman" w:hAnsi="Times New Roman"/>
              </w:rPr>
              <w:t xml:space="preserve"> формирований добровольной пожарной охраны</w:t>
            </w:r>
            <w:r w:rsidR="0016156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5</w:t>
            </w:r>
          </w:p>
        </w:tc>
      </w:tr>
      <w:tr w:rsidR="00345B6F" w:rsidRPr="00670D80" w:rsidTr="00C53DBC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1.2. Выполнение противопожарных мероприятий на территории населенных пунктов</w:t>
            </w:r>
            <w:r w:rsidR="0016156C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1.2.1. Населенные пункты не обеспеченные источниками водоснабжения для целей наружного пожаротушения и подъездом к ним</w:t>
            </w:r>
            <w:r w:rsidR="0016156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0</w:t>
            </w:r>
          </w:p>
        </w:tc>
      </w:tr>
      <w:tr w:rsidR="00345B6F" w:rsidRPr="00E6043E" w:rsidTr="00C53D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670D80">
              <w:rPr>
                <w:rFonts w:ascii="Times New Roman" w:hAnsi="Times New Roman"/>
              </w:rPr>
              <w:t>. Создание муниципальной системы оповещения.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  <w:r w:rsidRPr="00670D80">
              <w:rPr>
                <w:rFonts w:ascii="Times New Roman" w:hAnsi="Times New Roman"/>
              </w:rPr>
              <w:t>1. Число административных центров поселений, в которых размещены устройства информирования и оповещения населения муниципальной системы оповещения и осуществлено подключение их к РАСЦО</w:t>
            </w:r>
            <w:r w:rsidR="0016156C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F" w:rsidRPr="00670D80" w:rsidRDefault="00345B6F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7</w:t>
            </w:r>
          </w:p>
        </w:tc>
      </w:tr>
    </w:tbl>
    <w:p w:rsidR="00C3342D" w:rsidRPr="00110127" w:rsidRDefault="00C3342D" w:rsidP="00C3342D">
      <w:pPr>
        <w:pStyle w:val="a5"/>
        <w:spacing w:before="0" w:after="0"/>
        <w:ind w:firstLine="709"/>
        <w:rPr>
          <w:sz w:val="16"/>
          <w:szCs w:val="16"/>
        </w:rPr>
      </w:pPr>
    </w:p>
    <w:p w:rsidR="00C53DBC" w:rsidRPr="00F53FB7" w:rsidRDefault="00C53DBC" w:rsidP="00C53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3FB7">
        <w:rPr>
          <w:rFonts w:ascii="Times New Roman" w:hAnsi="Times New Roman"/>
          <w:b/>
          <w:sz w:val="24"/>
          <w:szCs w:val="24"/>
        </w:rPr>
        <w:t>II. Блок приоритетов «Развитие финансовой системы»</w:t>
      </w:r>
    </w:p>
    <w:p w:rsidR="00C53DBC" w:rsidRDefault="00C53DBC" w:rsidP="00C53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FB7">
        <w:rPr>
          <w:rFonts w:ascii="Times New Roman" w:hAnsi="Times New Roman"/>
          <w:sz w:val="24"/>
          <w:szCs w:val="24"/>
        </w:rPr>
        <w:t>Цель направления – развитие финансовой системы в целях обеспечения развития района необходимыми ресурсами.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536"/>
        <w:gridCol w:w="851"/>
        <w:gridCol w:w="850"/>
        <w:gridCol w:w="851"/>
        <w:gridCol w:w="850"/>
      </w:tblGrid>
      <w:tr w:rsidR="00C53DBC" w:rsidTr="00110127">
        <w:trPr>
          <w:tblHeader/>
        </w:trPr>
        <w:tc>
          <w:tcPr>
            <w:tcW w:w="2376" w:type="dxa"/>
            <w:vMerge w:val="restart"/>
            <w:vAlign w:val="center"/>
          </w:tcPr>
          <w:p w:rsidR="00C53DBC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4536" w:type="dxa"/>
            <w:vMerge w:val="restart"/>
            <w:vAlign w:val="center"/>
          </w:tcPr>
          <w:p w:rsidR="00C53DBC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53DBC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53DBC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53DBC" w:rsidTr="00110127">
        <w:trPr>
          <w:tblHeader/>
        </w:trPr>
        <w:tc>
          <w:tcPr>
            <w:tcW w:w="2376" w:type="dxa"/>
            <w:vMerge/>
            <w:vAlign w:val="center"/>
          </w:tcPr>
          <w:p w:rsidR="00C53DBC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C53DBC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53DBC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53DBC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53DBC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53DBC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53DBC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53DBC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53DBC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345B6F" w:rsidTr="00110127">
        <w:tc>
          <w:tcPr>
            <w:tcW w:w="2376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Выравнивание уровня бюджетной обес</w:t>
            </w:r>
            <w:r w:rsidRPr="00AB149E"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ченности муниципальных образований Бокситогорского муниципального района.</w:t>
            </w:r>
          </w:p>
        </w:tc>
        <w:tc>
          <w:tcPr>
            <w:tcW w:w="4536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Величина соотношения между расчетной бюджетной обеспеченностью наиболее обеспеченного и наименее обеспеченного поселения на конец периода.</w:t>
            </w:r>
          </w:p>
        </w:tc>
        <w:tc>
          <w:tcPr>
            <w:tcW w:w="851" w:type="dxa"/>
          </w:tcPr>
          <w:p w:rsidR="00345B6F" w:rsidRPr="00670D80" w:rsidRDefault="00345B6F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</w:t>
            </w:r>
          </w:p>
        </w:tc>
        <w:tc>
          <w:tcPr>
            <w:tcW w:w="850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</w:t>
            </w:r>
          </w:p>
        </w:tc>
        <w:tc>
          <w:tcPr>
            <w:tcW w:w="850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345B6F" w:rsidTr="00110127">
        <w:tc>
          <w:tcPr>
            <w:tcW w:w="2376" w:type="dxa"/>
            <w:vMerge w:val="restart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Обеспечение устойчивости финансовой системы Бокситогорского муниципального района.</w:t>
            </w:r>
          </w:p>
        </w:tc>
        <w:tc>
          <w:tcPr>
            <w:tcW w:w="4536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Количество муниципальных образований, бюджеты которых утверждены с дефицитом.</w:t>
            </w:r>
          </w:p>
        </w:tc>
        <w:tc>
          <w:tcPr>
            <w:tcW w:w="851" w:type="dxa"/>
          </w:tcPr>
          <w:p w:rsidR="00345B6F" w:rsidRPr="00670D80" w:rsidRDefault="00345B6F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851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</w:t>
            </w:r>
          </w:p>
        </w:tc>
        <w:tc>
          <w:tcPr>
            <w:tcW w:w="850" w:type="dxa"/>
          </w:tcPr>
          <w:p w:rsidR="00345B6F" w:rsidRDefault="00345B6F" w:rsidP="00110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</w:t>
            </w:r>
          </w:p>
        </w:tc>
      </w:tr>
      <w:tr w:rsidR="00345B6F" w:rsidTr="00110127">
        <w:tc>
          <w:tcPr>
            <w:tcW w:w="2376" w:type="dxa"/>
            <w:vMerge/>
            <w:vAlign w:val="center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1.2.2. Отношение объема муниципального долга к общему объему доходов бюджета без учета утвержденного объема безвозмездных </w:t>
            </w:r>
            <w:r>
              <w:rPr>
                <w:rFonts w:ascii="Times New Roman" w:hAnsi="Times New Roman"/>
              </w:rPr>
              <w:lastRenderedPageBreak/>
              <w:t>поступлений и поступлений налоговых доходов по дополнительным нормативам отчислений.</w:t>
            </w:r>
          </w:p>
        </w:tc>
        <w:tc>
          <w:tcPr>
            <w:tcW w:w="851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50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менее 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0 %</w:t>
            </w:r>
          </w:p>
        </w:tc>
        <w:tc>
          <w:tcPr>
            <w:tcW w:w="851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менее 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0 %</w:t>
            </w:r>
          </w:p>
        </w:tc>
        <w:tc>
          <w:tcPr>
            <w:tcW w:w="850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менее 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0 %</w:t>
            </w:r>
          </w:p>
        </w:tc>
      </w:tr>
      <w:tr w:rsidR="00345B6F" w:rsidTr="00110127">
        <w:tc>
          <w:tcPr>
            <w:tcW w:w="2376" w:type="dxa"/>
            <w:vMerge/>
            <w:vAlign w:val="center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45B6F" w:rsidRDefault="00345B6F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1.2.3. Отношение объема расходов на обслуживание муниципального долга к расходам бюджета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</w:tc>
        <w:tc>
          <w:tcPr>
            <w:tcW w:w="851" w:type="dxa"/>
          </w:tcPr>
          <w:p w:rsidR="00345B6F" w:rsidRDefault="00345B6F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345B6F" w:rsidRDefault="00345B6F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51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50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</w:tr>
      <w:tr w:rsidR="00345B6F" w:rsidTr="00110127">
        <w:tc>
          <w:tcPr>
            <w:tcW w:w="2376" w:type="dxa"/>
            <w:vMerge/>
            <w:vAlign w:val="center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1.2.4. Объем просроченной задолженности по расходам на обслуживание долговых обязательств Бокситогорского муниципального района.</w:t>
            </w:r>
          </w:p>
        </w:tc>
        <w:tc>
          <w:tcPr>
            <w:tcW w:w="851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850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53DBC" w:rsidRDefault="00C53DBC" w:rsidP="00C53DBC">
      <w:pPr>
        <w:pStyle w:val="a5"/>
        <w:spacing w:before="0" w:after="0"/>
        <w:ind w:firstLine="709"/>
      </w:pPr>
    </w:p>
    <w:p w:rsidR="00C3342D" w:rsidRDefault="00C53DBC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="00C3342D">
        <w:rPr>
          <w:rFonts w:ascii="Times New Roman" w:hAnsi="Times New Roman"/>
          <w:b/>
          <w:sz w:val="24"/>
          <w:szCs w:val="24"/>
        </w:rPr>
        <w:t xml:space="preserve"> Блок приоритетов «Повышение эффективности системы муниципального управления»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обеспечение эффективного управления развитием муниципального района, городских и сельских поселений района, развитие элементов гражданского общества.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1</w:t>
      </w:r>
      <w:r>
        <w:rPr>
          <w:rFonts w:ascii="Times New Roman" w:hAnsi="Times New Roman"/>
          <w:sz w:val="24"/>
          <w:szCs w:val="24"/>
        </w:rPr>
        <w:t xml:space="preserve"> – создание условий для эффективного выполнения органами местного самоуправления своих полномочий.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543"/>
        <w:gridCol w:w="851"/>
        <w:gridCol w:w="850"/>
        <w:gridCol w:w="851"/>
        <w:gridCol w:w="850"/>
      </w:tblGrid>
      <w:tr w:rsidR="00C3342D" w:rsidTr="00110127">
        <w:trPr>
          <w:tblHeader/>
        </w:trPr>
        <w:tc>
          <w:tcPr>
            <w:tcW w:w="3369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3543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110127">
        <w:trPr>
          <w:tblHeader/>
        </w:trPr>
        <w:tc>
          <w:tcPr>
            <w:tcW w:w="3369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C53DBC">
        <w:tc>
          <w:tcPr>
            <w:tcW w:w="3369" w:type="dxa"/>
          </w:tcPr>
          <w:p w:rsidR="00C3342D" w:rsidRPr="00670D80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D80">
              <w:rPr>
                <w:rFonts w:ascii="Times New Roman" w:hAnsi="Times New Roman"/>
              </w:rPr>
              <w:t>1.1. Организация обучения и получения дополнительного профессионального образования  лицами, замещающими должности муниципальной службы и не муниципальной службы в органах местного самоуправления Бокситогор</w:t>
            </w:r>
            <w:r>
              <w:rPr>
                <w:rFonts w:ascii="Times New Roman" w:hAnsi="Times New Roman"/>
              </w:rPr>
              <w:softHyphen/>
            </w:r>
            <w:r w:rsidRPr="00670D80">
              <w:rPr>
                <w:rFonts w:ascii="Times New Roman" w:hAnsi="Times New Roman"/>
              </w:rPr>
              <w:t>ского муниципального района.</w:t>
            </w:r>
          </w:p>
        </w:tc>
        <w:tc>
          <w:tcPr>
            <w:tcW w:w="3543" w:type="dxa"/>
          </w:tcPr>
          <w:p w:rsidR="00C3342D" w:rsidRPr="00670D80" w:rsidRDefault="00C3342D" w:rsidP="00C53D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1.1.1. Количество лиц, замещающих должности муниципальной службы в органах местного самоуправления Бокситогорского муниципального района, получивших дополнительное профессиональ</w:t>
            </w:r>
            <w:r>
              <w:rPr>
                <w:rFonts w:ascii="Times New Roman" w:hAnsi="Times New Roman"/>
              </w:rPr>
              <w:softHyphen/>
            </w:r>
            <w:r w:rsidRPr="00670D80">
              <w:rPr>
                <w:rFonts w:ascii="Times New Roman" w:hAnsi="Times New Roman"/>
              </w:rPr>
              <w:t>ное образование по отношению к предшествующему году.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C3342D" w:rsidRPr="00670D80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102</w:t>
            </w:r>
          </w:p>
        </w:tc>
      </w:tr>
      <w:tr w:rsidR="00C3342D" w:rsidTr="00C53DBC">
        <w:tc>
          <w:tcPr>
            <w:tcW w:w="3369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 Обеспечение подготовки и участие лиц, замещающих должности муниципальной службы и не муниципальной службы в органах местного самоуправления Бокситогорско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color w:val="000000"/>
              </w:rPr>
              <w:t>го муниципального района в совещаниях, семинарах, научно – 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полномочий.</w:t>
            </w:r>
          </w:p>
        </w:tc>
        <w:tc>
          <w:tcPr>
            <w:tcW w:w="3543" w:type="dxa"/>
          </w:tcPr>
          <w:p w:rsidR="00110127" w:rsidRDefault="00C3342D" w:rsidP="0009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1.2.1. К</w:t>
            </w:r>
            <w:r>
              <w:rPr>
                <w:rFonts w:ascii="Times New Roman" w:hAnsi="Times New Roman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</w:rPr>
              <w:t>лиц, замещающих должности муниципальной службы и не муниципальной службы в органах местного самоуправления Бокситогорского муниципального района,  принявших участие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полномочий.</w:t>
            </w:r>
          </w:p>
          <w:p w:rsidR="0009344E" w:rsidRDefault="0009344E" w:rsidP="0009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C3342D" w:rsidRDefault="00C3342D" w:rsidP="00345B6F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  <w:r w:rsidR="00345B6F">
              <w:rPr>
                <w:rFonts w:ascii="Times New Roman" w:hAnsi="Times New Roman"/>
                <w:color w:val="000000"/>
              </w:rPr>
              <w:t>овек</w:t>
            </w:r>
          </w:p>
        </w:tc>
        <w:tc>
          <w:tcPr>
            <w:tcW w:w="850" w:type="dxa"/>
          </w:tcPr>
          <w:p w:rsidR="00C3342D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3342D" w:rsidTr="00C53DBC">
        <w:tc>
          <w:tcPr>
            <w:tcW w:w="3369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1.3. Организация формирования и обновления кадрового резерва в администрации Бокситогорского муниципального района и действующего резерва управленческих кадров муниципального района.</w:t>
            </w:r>
          </w:p>
        </w:tc>
        <w:tc>
          <w:tcPr>
            <w:tcW w:w="3543" w:type="dxa"/>
          </w:tcPr>
          <w:p w:rsidR="00C3342D" w:rsidRPr="004D4327" w:rsidRDefault="00C3342D" w:rsidP="00C53D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327">
              <w:rPr>
                <w:rFonts w:ascii="Times New Roman" w:hAnsi="Times New Roman"/>
                <w:color w:val="000000"/>
              </w:rPr>
              <w:t xml:space="preserve">1.3.1. Сформированный и утвержденный постановлением администрации Бокситогорского муниципального района </w:t>
            </w:r>
            <w:r w:rsidRPr="004D4327">
              <w:rPr>
                <w:rFonts w:ascii="Times New Roman" w:hAnsi="Times New Roman"/>
              </w:rPr>
              <w:t>кадровый резерв в администрации Бокситогорского муниципального района и  резерв управленческих кадров муниципального района.</w:t>
            </w:r>
          </w:p>
        </w:tc>
        <w:tc>
          <w:tcPr>
            <w:tcW w:w="851" w:type="dxa"/>
          </w:tcPr>
          <w:p w:rsidR="00C3342D" w:rsidRPr="004D4327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327">
              <w:rPr>
                <w:rFonts w:ascii="Times New Roman" w:hAnsi="Times New Roman"/>
                <w:color w:val="000000"/>
              </w:rPr>
              <w:t>постановление</w:t>
            </w:r>
          </w:p>
        </w:tc>
        <w:tc>
          <w:tcPr>
            <w:tcW w:w="850" w:type="dxa"/>
          </w:tcPr>
          <w:p w:rsidR="00C3342D" w:rsidRPr="004D4327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432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3342D" w:rsidRPr="004D4327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D43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3342D" w:rsidRPr="004D4327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4D4327">
              <w:rPr>
                <w:rFonts w:ascii="Times New Roman" w:hAnsi="Times New Roman"/>
              </w:rPr>
              <w:t>2</w:t>
            </w:r>
          </w:p>
        </w:tc>
      </w:tr>
    </w:tbl>
    <w:p w:rsidR="00C3342D" w:rsidRPr="00196220" w:rsidRDefault="00C3342D" w:rsidP="00C3342D">
      <w:pPr>
        <w:pStyle w:val="a5"/>
        <w:spacing w:before="0" w:after="0"/>
        <w:ind w:firstLine="709"/>
        <w:rPr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2</w:t>
      </w:r>
      <w:r>
        <w:rPr>
          <w:rFonts w:ascii="Times New Roman" w:hAnsi="Times New Roman"/>
          <w:sz w:val="24"/>
          <w:szCs w:val="24"/>
        </w:rPr>
        <w:t xml:space="preserve"> – обеспечение деятельности по развитию элементов гражданского общества в Бокситогорском муниципальном районе.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851"/>
        <w:gridCol w:w="850"/>
        <w:gridCol w:w="851"/>
        <w:gridCol w:w="856"/>
      </w:tblGrid>
      <w:tr w:rsidR="00C3342D" w:rsidTr="00C53DBC">
        <w:trPr>
          <w:tblHeader/>
        </w:trPr>
        <w:tc>
          <w:tcPr>
            <w:tcW w:w="2660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4252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7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C53DBC">
        <w:trPr>
          <w:tblHeader/>
        </w:trPr>
        <w:tc>
          <w:tcPr>
            <w:tcW w:w="2660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 –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этап – 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6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этап – 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C53DBC">
        <w:tc>
          <w:tcPr>
            <w:tcW w:w="266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2.1. Поддержание условий, способствующих развитию газеты "Новый путь".</w:t>
            </w:r>
          </w:p>
        </w:tc>
        <w:tc>
          <w:tcPr>
            <w:tcW w:w="4252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 Количество номеров изданной газеты "Новый путь", в которой есть публикации  о деятельности органов местного самоуправления Бокситогорского муниципального района и Бокситогорского городского поселения.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номеров в год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C3342D" w:rsidTr="00C53DBC">
        <w:trPr>
          <w:trHeight w:val="1016"/>
        </w:trPr>
        <w:tc>
          <w:tcPr>
            <w:tcW w:w="2660" w:type="dxa"/>
            <w:vMerge w:val="restart"/>
          </w:tcPr>
          <w:p w:rsidR="00EC1081" w:rsidRPr="00D92682" w:rsidRDefault="00C3342D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  <w:bCs/>
              </w:rPr>
              <w:t>2.2.</w:t>
            </w:r>
            <w:r w:rsidRPr="00D92682">
              <w:rPr>
                <w:rFonts w:ascii="Times New Roman" w:hAnsi="Times New Roman"/>
              </w:rPr>
              <w:t xml:space="preserve"> </w:t>
            </w:r>
            <w:r w:rsidR="00EC1081" w:rsidRPr="00D92682">
              <w:rPr>
                <w:rFonts w:ascii="Times New Roman" w:hAnsi="Times New Roman"/>
              </w:rPr>
              <w:t>Развитие взаимодействия органов местного самоуправления, граждан и организаций (бизнеса),</w:t>
            </w:r>
          </w:p>
          <w:p w:rsidR="00C3342D" w:rsidRDefault="00EC1081" w:rsidP="00EC10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92682">
              <w:rPr>
                <w:rFonts w:ascii="Times New Roman" w:hAnsi="Times New Roman"/>
              </w:rPr>
              <w:t>повышение уровня информационной открытости органов местного самоуправления.</w:t>
            </w:r>
          </w:p>
        </w:tc>
        <w:tc>
          <w:tcPr>
            <w:tcW w:w="4252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 Количество посещений официального сайта Бокситогорского муниципального района в сети Интернет  в среднем в месяц.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посещений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345B6F" w:rsidTr="00C53DBC">
        <w:tc>
          <w:tcPr>
            <w:tcW w:w="2660" w:type="dxa"/>
            <w:vMerge/>
            <w:vAlign w:val="center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2.2.2</w:t>
            </w:r>
            <w:r>
              <w:rPr>
                <w:rFonts w:ascii="Times New Roman" w:hAnsi="Times New Roman"/>
              </w:rPr>
              <w:t>. Общее количество информационных материалов (радио, ТВ, материалы в газете) о деятельности органов местного самоуправления Бокситогорского муници</w:t>
            </w:r>
            <w:r>
              <w:rPr>
                <w:rFonts w:ascii="Times New Roman" w:hAnsi="Times New Roman"/>
              </w:rPr>
              <w:softHyphen/>
              <w:t>пального района и Бокситогорского городского поселения за год.</w:t>
            </w:r>
          </w:p>
        </w:tc>
        <w:tc>
          <w:tcPr>
            <w:tcW w:w="851" w:type="dxa"/>
          </w:tcPr>
          <w:p w:rsidR="00345B6F" w:rsidRPr="00670D80" w:rsidRDefault="00345B6F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345B6F" w:rsidRDefault="00345B6F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6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45B6F" w:rsidTr="00C53DBC">
        <w:trPr>
          <w:trHeight w:val="1769"/>
        </w:trPr>
        <w:tc>
          <w:tcPr>
            <w:tcW w:w="2660" w:type="dxa"/>
            <w:vMerge/>
            <w:vAlign w:val="center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2" w:type="dxa"/>
          </w:tcPr>
          <w:p w:rsidR="00345B6F" w:rsidRDefault="00345B6F" w:rsidP="00C53DBC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2.2.3. Количество исследований общественного мнения населения по актуальным вопросам, в том числе в целях выявления оценки населением эффективности деятельности органов местного самоуправления Бокситогор</w:t>
            </w:r>
            <w:r>
              <w:rPr>
                <w:rFonts w:ascii="Times New Roman" w:hAnsi="Times New Roman"/>
              </w:rPr>
              <w:softHyphen/>
              <w:t>ского муниципального района, ежегодно.</w:t>
            </w:r>
          </w:p>
        </w:tc>
        <w:tc>
          <w:tcPr>
            <w:tcW w:w="851" w:type="dxa"/>
          </w:tcPr>
          <w:p w:rsidR="00345B6F" w:rsidRPr="00670D80" w:rsidRDefault="00345B6F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850" w:type="dxa"/>
          </w:tcPr>
          <w:p w:rsidR="00345B6F" w:rsidRPr="002C6ADE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851" w:type="dxa"/>
          </w:tcPr>
          <w:p w:rsidR="00345B6F" w:rsidRPr="002C6ADE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856" w:type="dxa"/>
          </w:tcPr>
          <w:p w:rsidR="00345B6F" w:rsidRPr="002C6ADE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не менее 3</w:t>
            </w:r>
          </w:p>
        </w:tc>
      </w:tr>
      <w:tr w:rsidR="00345B6F" w:rsidTr="00C53DBC">
        <w:trPr>
          <w:trHeight w:val="184"/>
        </w:trPr>
        <w:tc>
          <w:tcPr>
            <w:tcW w:w="2660" w:type="dxa"/>
          </w:tcPr>
          <w:p w:rsidR="00345B6F" w:rsidRPr="00670D80" w:rsidRDefault="00345B6F" w:rsidP="00C53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Pr="00670D80">
              <w:rPr>
                <w:rFonts w:ascii="Times New Roman" w:hAnsi="Times New Roman"/>
              </w:rPr>
              <w:t>.3. Создание условий для деятельности неком</w:t>
            </w:r>
            <w:r w:rsidRPr="00670D80">
              <w:rPr>
                <w:rFonts w:ascii="Times New Roman" w:hAnsi="Times New Roman"/>
              </w:rPr>
              <w:softHyphen/>
              <w:t>мерческих общественных организаций, участвующих в решении социально значимых проблем Бокситогорского муниципального района.</w:t>
            </w:r>
          </w:p>
        </w:tc>
        <w:tc>
          <w:tcPr>
            <w:tcW w:w="4252" w:type="dxa"/>
          </w:tcPr>
          <w:p w:rsidR="00345B6F" w:rsidRPr="00670D80" w:rsidRDefault="00345B6F" w:rsidP="00C53DBC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70D80">
              <w:rPr>
                <w:rFonts w:ascii="Times New Roman" w:hAnsi="Times New Roman"/>
              </w:rPr>
              <w:t>.3.1. Количество некоммерческих общественных организаций, зарегистрированных на территории Бокситогорского муниципального района</w:t>
            </w:r>
            <w:r w:rsidR="0009344E">
              <w:rPr>
                <w:rFonts w:ascii="Times New Roman" w:hAnsi="Times New Roman"/>
              </w:rPr>
              <w:t>,</w:t>
            </w:r>
            <w:r w:rsidRPr="00670D80">
              <w:rPr>
                <w:rFonts w:ascii="Times New Roman" w:hAnsi="Times New Roman"/>
              </w:rPr>
              <w:t xml:space="preserve"> по отношению к предшествующему году.</w:t>
            </w:r>
          </w:p>
        </w:tc>
        <w:tc>
          <w:tcPr>
            <w:tcW w:w="851" w:type="dxa"/>
          </w:tcPr>
          <w:p w:rsidR="00345B6F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345B6F" w:rsidRPr="002C6ADE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345B6F" w:rsidRPr="002C6ADE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100</w:t>
            </w:r>
          </w:p>
        </w:tc>
        <w:tc>
          <w:tcPr>
            <w:tcW w:w="856" w:type="dxa"/>
          </w:tcPr>
          <w:p w:rsidR="00345B6F" w:rsidRPr="002C6ADE" w:rsidRDefault="00345B6F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2C6ADE">
              <w:rPr>
                <w:rFonts w:ascii="Times New Roman" w:hAnsi="Times New Roman"/>
              </w:rPr>
              <w:t>100</w:t>
            </w:r>
          </w:p>
        </w:tc>
      </w:tr>
    </w:tbl>
    <w:p w:rsidR="00C3342D" w:rsidRPr="00196220" w:rsidRDefault="00C3342D" w:rsidP="00C3342D">
      <w:pPr>
        <w:pStyle w:val="a5"/>
        <w:spacing w:before="0" w:after="0"/>
        <w:ind w:firstLine="709"/>
        <w:rPr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Цель 3</w:t>
      </w:r>
      <w:r>
        <w:rPr>
          <w:rFonts w:ascii="Times New Roman" w:hAnsi="Times New Roman"/>
          <w:sz w:val="24"/>
          <w:szCs w:val="24"/>
        </w:rPr>
        <w:t xml:space="preserve"> – гармонизация межнациональных и межконфессиональных отношений, профилактика экстремизма на территории Бокситогорского муниципального района.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827"/>
        <w:gridCol w:w="851"/>
        <w:gridCol w:w="850"/>
        <w:gridCol w:w="851"/>
        <w:gridCol w:w="856"/>
      </w:tblGrid>
      <w:tr w:rsidR="00C3342D" w:rsidTr="00C53DBC">
        <w:trPr>
          <w:tblHeader/>
        </w:trPr>
        <w:tc>
          <w:tcPr>
            <w:tcW w:w="3085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3827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7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C53DBC">
        <w:trPr>
          <w:tblHeader/>
        </w:trPr>
        <w:tc>
          <w:tcPr>
            <w:tcW w:w="3085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 –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этап – 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6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этап – 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C53DBC">
        <w:tc>
          <w:tcPr>
            <w:tcW w:w="3085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3.1. Укрепление межэтнического и межконфессионального сотрудничества на террит</w:t>
            </w:r>
            <w:r>
              <w:rPr>
                <w:rFonts w:ascii="Times New Roman" w:hAnsi="Times New Roman"/>
              </w:rPr>
              <w:softHyphen/>
              <w:t>ории Бокситогорского муниципального района.</w:t>
            </w:r>
          </w:p>
        </w:tc>
        <w:tc>
          <w:tcPr>
            <w:tcW w:w="3827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 Ежегодное участие граждан в мероприятиях, направленных на распространение и укрепление межэтнического и межконфес</w:t>
            </w:r>
            <w:r>
              <w:rPr>
                <w:rFonts w:ascii="Times New Roman" w:hAnsi="Times New Roman"/>
              </w:rPr>
              <w:softHyphen/>
              <w:t>сионального сотрудничества.</w:t>
            </w:r>
          </w:p>
        </w:tc>
        <w:tc>
          <w:tcPr>
            <w:tcW w:w="851" w:type="dxa"/>
          </w:tcPr>
          <w:p w:rsidR="00C3342D" w:rsidRDefault="00C3342D" w:rsidP="00345B6F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 w:rsidR="00345B6F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3342D" w:rsidRPr="008262A9" w:rsidTr="00C53DBC">
        <w:tc>
          <w:tcPr>
            <w:tcW w:w="3085" w:type="dxa"/>
            <w:vMerge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3342D" w:rsidRPr="008262A9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262A9">
              <w:rPr>
                <w:rFonts w:ascii="Times New Roman" w:hAnsi="Times New Roman"/>
              </w:rPr>
              <w:t>.1.2. Доля граждан, положительно оценивающих состояние межнациональных отношений, в общем количестве граждан, проживающих в районе на конец периода.</w:t>
            </w:r>
          </w:p>
        </w:tc>
        <w:tc>
          <w:tcPr>
            <w:tcW w:w="851" w:type="dxa"/>
          </w:tcPr>
          <w:p w:rsidR="00C3342D" w:rsidRPr="008262A9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8262A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C3342D" w:rsidRPr="008262A9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8262A9"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</w:tcPr>
          <w:p w:rsidR="00C3342D" w:rsidRPr="008262A9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8262A9">
              <w:rPr>
                <w:rFonts w:ascii="Times New Roman" w:hAnsi="Times New Roman"/>
              </w:rPr>
              <w:t>55</w:t>
            </w:r>
          </w:p>
        </w:tc>
        <w:tc>
          <w:tcPr>
            <w:tcW w:w="856" w:type="dxa"/>
          </w:tcPr>
          <w:p w:rsidR="00C3342D" w:rsidRPr="008262A9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8262A9">
              <w:rPr>
                <w:rFonts w:ascii="Times New Roman" w:hAnsi="Times New Roman"/>
              </w:rPr>
              <w:t>58</w:t>
            </w:r>
          </w:p>
        </w:tc>
      </w:tr>
      <w:tr w:rsidR="00C3342D" w:rsidTr="00C53DBC">
        <w:trPr>
          <w:trHeight w:val="184"/>
        </w:trPr>
        <w:tc>
          <w:tcPr>
            <w:tcW w:w="3085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3.2. Профилактика межнациональных и межконфессиональных конфликтов посредством информирования и просвещения жителей Бокситогорского муниципального района о существующих национальных обычаях, традициях, культурах и религиях.</w:t>
            </w:r>
          </w:p>
        </w:tc>
        <w:tc>
          <w:tcPr>
            <w:tcW w:w="3827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3.2.1. </w:t>
            </w:r>
            <w:r w:rsidR="00AA0590">
              <w:rPr>
                <w:rFonts w:ascii="Times New Roman" w:hAnsi="Times New Roman"/>
              </w:rPr>
              <w:t xml:space="preserve">Количество заседаний </w:t>
            </w:r>
            <w:r>
              <w:rPr>
                <w:rFonts w:ascii="Times New Roman" w:hAnsi="Times New Roman"/>
              </w:rPr>
              <w:t>Совета по межнациональным и межконфессиональным отношениям Бокситогорского муниципального района.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заседаний в год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342D" w:rsidTr="00C53DBC">
        <w:tc>
          <w:tcPr>
            <w:tcW w:w="3085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C3342D" w:rsidRDefault="00C3342D" w:rsidP="00AA0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3.2.2. </w:t>
            </w:r>
            <w:r w:rsidR="00AA0590">
              <w:rPr>
                <w:rFonts w:ascii="Times New Roman" w:hAnsi="Times New Roman"/>
              </w:rPr>
              <w:t>Количество с</w:t>
            </w:r>
            <w:r>
              <w:rPr>
                <w:rFonts w:ascii="Times New Roman" w:hAnsi="Times New Roman"/>
              </w:rPr>
              <w:t>оздан</w:t>
            </w:r>
            <w:r w:rsidR="00AA0590"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 xml:space="preserve"> и размещен</w:t>
            </w:r>
            <w:r w:rsidR="00AA0590"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 xml:space="preserve"> информационных материалов в СМИ о многообразии национальных культур и религий на территории района.</w:t>
            </w:r>
          </w:p>
        </w:tc>
        <w:tc>
          <w:tcPr>
            <w:tcW w:w="851" w:type="dxa"/>
          </w:tcPr>
          <w:p w:rsidR="00C3342D" w:rsidRDefault="00C3342D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 в год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3342D" w:rsidTr="00C53DBC">
        <w:tc>
          <w:tcPr>
            <w:tcW w:w="3085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3.3. Профилактика экстремистской деятельности путем проведения воспитательной работы среди молодежи  и пропаганды, направленной на предупреждение экстремизма.</w:t>
            </w:r>
          </w:p>
        </w:tc>
        <w:tc>
          <w:tcPr>
            <w:tcW w:w="3827" w:type="dxa"/>
          </w:tcPr>
          <w:p w:rsidR="00C3342D" w:rsidRDefault="00C3342D" w:rsidP="00C5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3.3.1. Количество распространенных печатных материалов </w:t>
            </w:r>
            <w:proofErr w:type="spellStart"/>
            <w:r>
              <w:rPr>
                <w:rFonts w:ascii="Times New Roman" w:hAnsi="Times New Roman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направленности.</w:t>
            </w:r>
          </w:p>
        </w:tc>
        <w:tc>
          <w:tcPr>
            <w:tcW w:w="851" w:type="dxa"/>
          </w:tcPr>
          <w:p w:rsidR="00C3342D" w:rsidRDefault="00C3342D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 в год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C3342D" w:rsidTr="00C53DBC">
        <w:tc>
          <w:tcPr>
            <w:tcW w:w="3085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3.3.2. Количество заседаний антитеррористической комиссии Бокситогорского муниципального района, посвященных теме профилактики экстремистской деятельности.</w:t>
            </w:r>
          </w:p>
        </w:tc>
        <w:tc>
          <w:tcPr>
            <w:tcW w:w="851" w:type="dxa"/>
          </w:tcPr>
          <w:p w:rsidR="00C3342D" w:rsidRDefault="00C3342D" w:rsidP="00345B6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 в год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3342D" w:rsidRPr="00110127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0DDC">
        <w:rPr>
          <w:rFonts w:ascii="Times New Roman" w:hAnsi="Times New Roman"/>
          <w:b/>
          <w:sz w:val="24"/>
          <w:szCs w:val="24"/>
        </w:rPr>
        <w:t>I</w:t>
      </w:r>
      <w:r w:rsidR="00C53DBC">
        <w:rPr>
          <w:rFonts w:ascii="Times New Roman" w:hAnsi="Times New Roman"/>
          <w:b/>
          <w:sz w:val="24"/>
          <w:szCs w:val="24"/>
        </w:rPr>
        <w:t>V</w:t>
      </w:r>
      <w:r w:rsidRPr="001B0DDC">
        <w:rPr>
          <w:rFonts w:ascii="Times New Roman" w:hAnsi="Times New Roman"/>
          <w:b/>
          <w:sz w:val="24"/>
          <w:szCs w:val="24"/>
        </w:rPr>
        <w:t>. Блок приоритетов, представленный дополняющей и связующей</w:t>
      </w:r>
      <w:r>
        <w:rPr>
          <w:rFonts w:ascii="Times New Roman" w:hAnsi="Times New Roman"/>
          <w:b/>
          <w:sz w:val="24"/>
          <w:szCs w:val="24"/>
        </w:rPr>
        <w:t xml:space="preserve"> сферой «Развитие профессионального образования и обеспечение занятости»</w:t>
      </w:r>
    </w:p>
    <w:p w:rsidR="00C3342D" w:rsidRDefault="00C3342D" w:rsidP="00C33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направления – обеспечение квалифицированными кадрами устойчивого развития экономики района, организация непрерывного профессионального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536"/>
        <w:gridCol w:w="851"/>
        <w:gridCol w:w="850"/>
        <w:gridCol w:w="851"/>
        <w:gridCol w:w="850"/>
      </w:tblGrid>
      <w:tr w:rsidR="00C3342D" w:rsidTr="00110127">
        <w:trPr>
          <w:tblHeader/>
        </w:trPr>
        <w:tc>
          <w:tcPr>
            <w:tcW w:w="2376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4536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softHyphen/>
              <w:t>ница изме</w:t>
            </w:r>
            <w:r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2551" w:type="dxa"/>
            <w:gridSpan w:val="3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в разрезе этапов</w:t>
            </w:r>
          </w:p>
        </w:tc>
      </w:tr>
      <w:tr w:rsidR="00C3342D" w:rsidTr="00110127">
        <w:trPr>
          <w:tblHeader/>
        </w:trPr>
        <w:tc>
          <w:tcPr>
            <w:tcW w:w="2376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851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2027 годы</w:t>
            </w:r>
          </w:p>
        </w:tc>
        <w:tc>
          <w:tcPr>
            <w:tcW w:w="850" w:type="dxa"/>
            <w:vAlign w:val="center"/>
          </w:tcPr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этап,</w:t>
            </w:r>
          </w:p>
          <w:p w:rsidR="00C3342D" w:rsidRDefault="00C3342D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– 2030 годы</w:t>
            </w:r>
          </w:p>
        </w:tc>
      </w:tr>
      <w:tr w:rsidR="00C3342D" w:rsidTr="00C53DBC">
        <w:tc>
          <w:tcPr>
            <w:tcW w:w="2376" w:type="dxa"/>
            <w:vMerge w:val="restart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Информационное обеспечение развития профессионального образования.</w:t>
            </w:r>
          </w:p>
        </w:tc>
        <w:tc>
          <w:tcPr>
            <w:tcW w:w="453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Наличие соглашений об обмене информацией  с областными центрами изучения и прогнозирования кадровых потребностей, прикладных квалификаций, сертификации персонала.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3342D" w:rsidTr="00C53DBC">
        <w:tc>
          <w:tcPr>
            <w:tcW w:w="2376" w:type="dxa"/>
            <w:vMerge/>
            <w:vAlign w:val="center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 Регулярное проведение мероприятий (совещаний, встреч, круглых столов) по взаимодействию образовательных организаций и работодателей.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3342D" w:rsidTr="00C53DBC">
        <w:tc>
          <w:tcPr>
            <w:tcW w:w="237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Создание условий для организации обучения с применением дистанционных технологий.</w:t>
            </w:r>
          </w:p>
        </w:tc>
        <w:tc>
          <w:tcPr>
            <w:tcW w:w="453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Заключение и ежегодное обновление соглашений с ведущими организациями профессионального образования Санкт-Петербурга и Ленинградской области в целях координации организации подготовки необходимых району кадров.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3342D" w:rsidTr="00C53DBC">
        <w:tc>
          <w:tcPr>
            <w:tcW w:w="2376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 Профориентация и популяризация рабочих профессий, необходимых для развития района.</w:t>
            </w:r>
          </w:p>
        </w:tc>
        <w:tc>
          <w:tcPr>
            <w:tcW w:w="4536" w:type="dxa"/>
          </w:tcPr>
          <w:p w:rsidR="00C3342D" w:rsidRDefault="00C3342D" w:rsidP="00CB2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 Рост числ</w:t>
            </w:r>
            <w:r w:rsidR="00CB295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проведенных мероприятий и </w:t>
            </w:r>
            <w:r w:rsidR="00CB295E">
              <w:rPr>
                <w:rFonts w:ascii="Times New Roman" w:hAnsi="Times New Roman"/>
              </w:rPr>
              <w:t xml:space="preserve">количества </w:t>
            </w:r>
            <w:r>
              <w:rPr>
                <w:rFonts w:ascii="Times New Roman" w:hAnsi="Times New Roman"/>
              </w:rPr>
              <w:t xml:space="preserve">участников мероприятий в области профориентации и  </w:t>
            </w:r>
            <w:proofErr w:type="gramStart"/>
            <w:r>
              <w:rPr>
                <w:rFonts w:ascii="Times New Roman" w:hAnsi="Times New Roman"/>
              </w:rPr>
              <w:t>популяризации</w:t>
            </w:r>
            <w:proofErr w:type="gramEnd"/>
            <w:r>
              <w:rPr>
                <w:rFonts w:ascii="Times New Roman" w:hAnsi="Times New Roman"/>
              </w:rPr>
              <w:t xml:space="preserve"> необходимых району профессий.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42D" w:rsidRDefault="00C3342D" w:rsidP="00C53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666928" w:rsidRDefault="00666928" w:rsidP="00B80F4F">
      <w:pPr>
        <w:pStyle w:val="a5"/>
        <w:spacing w:before="0" w:after="0"/>
        <w:ind w:firstLine="709"/>
        <w:rPr>
          <w:sz w:val="16"/>
          <w:szCs w:val="16"/>
        </w:rPr>
      </w:pPr>
    </w:p>
    <w:p w:rsidR="00C53DBC" w:rsidRPr="00FB7FD4" w:rsidRDefault="00C53DBC" w:rsidP="00B80F4F">
      <w:pPr>
        <w:pStyle w:val="a5"/>
        <w:spacing w:before="0" w:after="0"/>
        <w:ind w:firstLine="709"/>
        <w:rPr>
          <w:sz w:val="16"/>
          <w:szCs w:val="16"/>
        </w:rPr>
      </w:pPr>
    </w:p>
    <w:p w:rsidR="00666928" w:rsidRPr="00D837E0" w:rsidRDefault="00666928" w:rsidP="00D837E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837E0">
        <w:rPr>
          <w:rFonts w:ascii="Times New Roman" w:hAnsi="Times New Roman"/>
          <w:b/>
          <w:sz w:val="24"/>
          <w:szCs w:val="24"/>
          <w:lang w:eastAsia="ru-RU"/>
        </w:rPr>
        <w:t>4. Комплекс мероприятий по реализации Стратегии, обеспечивающий достижение долгосрочных целей социально-экономического развития Бокситогорского муниципального района на каждом этапе реализации Стратегии</w:t>
      </w:r>
    </w:p>
    <w:p w:rsidR="00666928" w:rsidRPr="002421A7" w:rsidRDefault="00666928" w:rsidP="00456D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66928" w:rsidRPr="008E374A" w:rsidRDefault="00666928" w:rsidP="00E20CF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7" w:name="_Toc518302843"/>
      <w:r>
        <w:rPr>
          <w:rFonts w:ascii="Times New Roman" w:hAnsi="Times New Roman"/>
          <w:b/>
          <w:sz w:val="24"/>
          <w:szCs w:val="24"/>
          <w:lang w:eastAsia="ru-RU"/>
        </w:rPr>
        <w:t xml:space="preserve">4.1. </w:t>
      </w:r>
      <w:r w:rsidRPr="008E374A">
        <w:rPr>
          <w:rFonts w:ascii="Times New Roman" w:hAnsi="Times New Roman"/>
          <w:b/>
          <w:sz w:val="24"/>
          <w:szCs w:val="24"/>
          <w:lang w:eastAsia="ru-RU"/>
        </w:rPr>
        <w:t>Основное направление «Развитие стратегически важных отраслей хозяйственного комплекса»</w:t>
      </w:r>
    </w:p>
    <w:p w:rsidR="00666928" w:rsidRPr="002421A7" w:rsidRDefault="00666928" w:rsidP="00E20C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66928" w:rsidRDefault="00666928" w:rsidP="008E3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FAE">
        <w:rPr>
          <w:rFonts w:ascii="Times New Roman" w:hAnsi="Times New Roman"/>
          <w:b/>
          <w:sz w:val="24"/>
          <w:szCs w:val="24"/>
        </w:rPr>
        <w:t>I. Блок приоритетов «</w:t>
      </w:r>
      <w:r w:rsidRPr="005F5523">
        <w:rPr>
          <w:rFonts w:ascii="Times New Roman" w:hAnsi="Times New Roman"/>
          <w:b/>
          <w:sz w:val="24"/>
          <w:szCs w:val="24"/>
        </w:rPr>
        <w:t>Обеспечение условий для развития промышленности</w:t>
      </w:r>
      <w:r w:rsidRPr="00600FAE">
        <w:rPr>
          <w:rFonts w:ascii="Times New Roman" w:hAnsi="Times New Roman"/>
          <w:b/>
          <w:sz w:val="24"/>
          <w:szCs w:val="24"/>
        </w:rPr>
        <w:t>»</w:t>
      </w:r>
      <w:r w:rsidRPr="00013377">
        <w:rPr>
          <w:rFonts w:ascii="Times New Roman" w:hAnsi="Times New Roman"/>
          <w:sz w:val="24"/>
          <w:szCs w:val="24"/>
        </w:rPr>
        <w:t xml:space="preserve"> </w:t>
      </w:r>
    </w:p>
    <w:p w:rsidR="00666928" w:rsidRPr="00792DC9" w:rsidRDefault="00666928" w:rsidP="008E3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377">
        <w:rPr>
          <w:rFonts w:ascii="Times New Roman" w:hAnsi="Times New Roman"/>
          <w:sz w:val="24"/>
          <w:szCs w:val="24"/>
        </w:rPr>
        <w:t>Цель направления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377">
        <w:rPr>
          <w:rFonts w:ascii="Times New Roman" w:hAnsi="Times New Roman"/>
          <w:sz w:val="24"/>
          <w:szCs w:val="24"/>
        </w:rPr>
        <w:t xml:space="preserve">достижение глубокой переработки сырья, внедрение новых технологий, рост ассортимента производимой </w:t>
      </w:r>
      <w:r w:rsidRPr="00792DC9">
        <w:rPr>
          <w:rFonts w:ascii="Times New Roman" w:hAnsi="Times New Roman"/>
          <w:sz w:val="24"/>
          <w:szCs w:val="24"/>
        </w:rPr>
        <w:t>продукции и расширение рынков сбыта, повышение уровня концентрации производства на территории района, создание новых рабочих мест, диверсификация промышленности.</w:t>
      </w:r>
    </w:p>
    <w:p w:rsidR="00666928" w:rsidRPr="00D92682" w:rsidRDefault="00666928" w:rsidP="008E3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DC9">
        <w:rPr>
          <w:rFonts w:ascii="Times New Roman" w:hAnsi="Times New Roman"/>
          <w:sz w:val="24"/>
          <w:szCs w:val="24"/>
        </w:rPr>
        <w:t xml:space="preserve">Основной ответственный исполнитель – комитет экономического развития, комитет по </w:t>
      </w:r>
      <w:r w:rsidRPr="00D92682">
        <w:rPr>
          <w:rFonts w:ascii="Times New Roman" w:hAnsi="Times New Roman"/>
          <w:sz w:val="24"/>
          <w:szCs w:val="24"/>
        </w:rPr>
        <w:t>управлению муниципальным имуществом</w:t>
      </w:r>
      <w:r w:rsidR="00325DF0" w:rsidRPr="00D92682">
        <w:rPr>
          <w:rFonts w:ascii="Times New Roman" w:hAnsi="Times New Roman"/>
          <w:sz w:val="24"/>
          <w:szCs w:val="24"/>
        </w:rPr>
        <w:t>, комитет жилищно-коммунального хозяйства</w:t>
      </w:r>
      <w:r w:rsidRPr="00D92682">
        <w:rPr>
          <w:rFonts w:ascii="Times New Roman" w:hAnsi="Times New Roman"/>
          <w:sz w:val="24"/>
          <w:szCs w:val="24"/>
        </w:rPr>
        <w:t xml:space="preserve"> администрации Бокситогорского муниципального района.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993"/>
        <w:gridCol w:w="1559"/>
        <w:gridCol w:w="3118"/>
      </w:tblGrid>
      <w:tr w:rsidR="002263B6" w:rsidRPr="00D92682" w:rsidTr="001B0DDC">
        <w:trPr>
          <w:trHeight w:val="253"/>
          <w:tblHeader/>
        </w:trPr>
        <w:tc>
          <w:tcPr>
            <w:tcW w:w="1560" w:type="dxa"/>
            <w:vMerge w:val="restart"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Задача</w:t>
            </w:r>
          </w:p>
        </w:tc>
        <w:tc>
          <w:tcPr>
            <w:tcW w:w="2976" w:type="dxa"/>
            <w:vMerge w:val="restart"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Сроки выпол</w:t>
            </w:r>
            <w:r w:rsidRPr="00D92682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559" w:type="dxa"/>
            <w:vMerge w:val="restart"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3118" w:type="dxa"/>
            <w:vMerge w:val="restart"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D92682" w:rsidTr="001B0DDC">
        <w:trPr>
          <w:trHeight w:val="253"/>
          <w:tblHeader/>
        </w:trPr>
        <w:tc>
          <w:tcPr>
            <w:tcW w:w="1560" w:type="dxa"/>
            <w:vMerge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5DF0" w:rsidRPr="00D92682" w:rsidTr="001B0DDC">
        <w:tc>
          <w:tcPr>
            <w:tcW w:w="1560" w:type="dxa"/>
            <w:vMerge w:val="restart"/>
          </w:tcPr>
          <w:p w:rsidR="00325DF0" w:rsidRPr="00D92682" w:rsidRDefault="00325DF0" w:rsidP="00ED57EE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1.1. Устойчи</w:t>
            </w:r>
            <w:r w:rsidRPr="00D92682">
              <w:rPr>
                <w:rFonts w:ascii="Times New Roman" w:hAnsi="Times New Roman"/>
              </w:rPr>
              <w:softHyphen/>
              <w:t>вое развитие и постепенная диверсифика</w:t>
            </w:r>
            <w:r w:rsidRPr="00D92682">
              <w:rPr>
                <w:rFonts w:ascii="Times New Roman" w:hAnsi="Times New Roman"/>
              </w:rPr>
              <w:softHyphen/>
              <w:t>ция промыш</w:t>
            </w:r>
            <w:r w:rsidRPr="00D92682">
              <w:rPr>
                <w:rFonts w:ascii="Times New Roman" w:hAnsi="Times New Roman"/>
              </w:rPr>
              <w:softHyphen/>
              <w:t>ленности.</w:t>
            </w:r>
          </w:p>
        </w:tc>
        <w:tc>
          <w:tcPr>
            <w:tcW w:w="2976" w:type="dxa"/>
          </w:tcPr>
          <w:p w:rsidR="00325DF0" w:rsidRPr="00D92682" w:rsidRDefault="00325DF0" w:rsidP="001B0DDC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1.1.1. Содействие организации и становлению новых производств с учетом развития конкурентных отраслей.</w:t>
            </w:r>
          </w:p>
        </w:tc>
        <w:tc>
          <w:tcPr>
            <w:tcW w:w="993" w:type="dxa"/>
          </w:tcPr>
          <w:p w:rsidR="00325DF0" w:rsidRPr="00D92682" w:rsidRDefault="00325DF0" w:rsidP="00B8301A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vMerge w:val="restart"/>
          </w:tcPr>
          <w:p w:rsidR="00325DF0" w:rsidRPr="00D92682" w:rsidRDefault="00325DF0" w:rsidP="00325DF0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(3.2.1-</w:t>
            </w:r>
            <w:r w:rsidRPr="00D92682">
              <w:rPr>
                <w:rFonts w:ascii="Times New Roman" w:hAnsi="Times New Roman"/>
                <w:lang w:val="en-US"/>
              </w:rPr>
              <w:t>I</w:t>
            </w:r>
            <w:r w:rsidRPr="00D92682">
              <w:rPr>
                <w:rFonts w:ascii="Times New Roman" w:hAnsi="Times New Roman"/>
              </w:rPr>
              <w:t xml:space="preserve">)-1.1.1, </w:t>
            </w:r>
          </w:p>
          <w:p w:rsidR="00325DF0" w:rsidRPr="00D92682" w:rsidRDefault="00325DF0" w:rsidP="00BB5F1E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(3.2.1-</w:t>
            </w:r>
            <w:r w:rsidRPr="00D92682">
              <w:rPr>
                <w:rFonts w:ascii="Times New Roman" w:hAnsi="Times New Roman"/>
                <w:lang w:val="en-US"/>
              </w:rPr>
              <w:t>I</w:t>
            </w:r>
            <w:r w:rsidRPr="00D92682">
              <w:rPr>
                <w:rFonts w:ascii="Times New Roman" w:hAnsi="Times New Roman"/>
              </w:rPr>
              <w:t>)-1.1.2.</w:t>
            </w:r>
          </w:p>
        </w:tc>
        <w:tc>
          <w:tcPr>
            <w:tcW w:w="3118" w:type="dxa"/>
            <w:vMerge w:val="restart"/>
          </w:tcPr>
          <w:p w:rsidR="00325DF0" w:rsidRPr="00D92682" w:rsidRDefault="00325DF0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 Реализация мероприятий по программе «Стимулирование экономической активности Бокситогорского муниципального района Ленинградской области на 2018-2020 годы». При необходимости – разработка отдельной подпрограммы в составе программы.</w:t>
            </w:r>
          </w:p>
          <w:p w:rsidR="00325DF0" w:rsidRPr="00D92682" w:rsidRDefault="00325DF0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2. После 2020 года – мероприятия реализуются по аналогичным программам на последующие временные периоды.</w:t>
            </w:r>
          </w:p>
        </w:tc>
      </w:tr>
      <w:tr w:rsidR="00325DF0" w:rsidRPr="00CA61B0" w:rsidTr="001B0DDC">
        <w:tc>
          <w:tcPr>
            <w:tcW w:w="1560" w:type="dxa"/>
            <w:vMerge/>
          </w:tcPr>
          <w:p w:rsidR="00325DF0" w:rsidRPr="00D92682" w:rsidRDefault="00325DF0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5DF0" w:rsidRPr="00D92682" w:rsidRDefault="00325DF0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1.1.2. Организация инфраструктуры продвижения товаров местных производителей.</w:t>
            </w:r>
          </w:p>
        </w:tc>
        <w:tc>
          <w:tcPr>
            <w:tcW w:w="993" w:type="dxa"/>
          </w:tcPr>
          <w:p w:rsidR="00325DF0" w:rsidRPr="00CA61B0" w:rsidRDefault="00325DF0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vMerge/>
          </w:tcPr>
          <w:p w:rsidR="00325DF0" w:rsidRPr="00BB5F1E" w:rsidRDefault="00325DF0" w:rsidP="00BB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325DF0" w:rsidRPr="00BB5F1E" w:rsidRDefault="00325DF0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5DF0" w:rsidRPr="00CA61B0" w:rsidTr="001B0DDC">
        <w:tc>
          <w:tcPr>
            <w:tcW w:w="1560" w:type="dxa"/>
            <w:vMerge/>
          </w:tcPr>
          <w:p w:rsidR="00325DF0" w:rsidRPr="00CA61B0" w:rsidRDefault="00325DF0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</w:tcPr>
          <w:p w:rsidR="00325DF0" w:rsidRPr="00CA61B0" w:rsidRDefault="00325DF0" w:rsidP="00BB5F82">
            <w:pPr>
              <w:spacing w:after="0" w:line="240" w:lineRule="auto"/>
              <w:rPr>
                <w:rFonts w:ascii="Times New Roman" w:hAnsi="Times New Roman"/>
              </w:rPr>
            </w:pPr>
            <w:r w:rsidRPr="00CA61B0">
              <w:rPr>
                <w:rFonts w:ascii="Times New Roman" w:hAnsi="Times New Roman"/>
              </w:rPr>
              <w:t>1.1.3. Участие в реализации мероприятий областной проектной инициативы «Индустриальное л</w:t>
            </w:r>
            <w:r>
              <w:rPr>
                <w:rFonts w:ascii="Times New Roman" w:hAnsi="Times New Roman"/>
              </w:rPr>
              <w:t>и</w:t>
            </w:r>
            <w:r w:rsidRPr="00CA61B0">
              <w:rPr>
                <w:rFonts w:ascii="Times New Roman" w:hAnsi="Times New Roman"/>
              </w:rPr>
              <w:t>дерство»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25DF0" w:rsidRPr="00CA61B0" w:rsidRDefault="00325DF0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CA61B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vMerge/>
          </w:tcPr>
          <w:p w:rsidR="00325DF0" w:rsidRPr="00CA61B0" w:rsidRDefault="00325DF0" w:rsidP="00792D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325DF0" w:rsidRPr="00CA61B0" w:rsidRDefault="00325DF0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6928" w:rsidRPr="009F582E" w:rsidRDefault="00666928" w:rsidP="00B8301A">
      <w:pPr>
        <w:pStyle w:val="a5"/>
        <w:spacing w:before="0" w:after="0"/>
        <w:ind w:firstLine="709"/>
        <w:rPr>
          <w:sz w:val="16"/>
          <w:szCs w:val="16"/>
        </w:rPr>
      </w:pPr>
    </w:p>
    <w:p w:rsidR="00666928" w:rsidRPr="00BB5F1E" w:rsidRDefault="00666928" w:rsidP="008E37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5F1E">
        <w:rPr>
          <w:rFonts w:ascii="Times New Roman" w:hAnsi="Times New Roman"/>
          <w:b/>
          <w:sz w:val="24"/>
          <w:szCs w:val="24"/>
        </w:rPr>
        <w:lastRenderedPageBreak/>
        <w:t xml:space="preserve">II. Блок приоритетов «Обеспечение условий для развития агропромышленного комплекса» </w:t>
      </w:r>
    </w:p>
    <w:p w:rsidR="00666928" w:rsidRPr="00BB5F1E" w:rsidRDefault="00666928" w:rsidP="008E3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F1E">
        <w:rPr>
          <w:rFonts w:ascii="Times New Roman" w:hAnsi="Times New Roman"/>
          <w:sz w:val="24"/>
          <w:szCs w:val="24"/>
        </w:rPr>
        <w:t>Цель направления – создание рабочих мест в сельской местности района, сохранение земель сельскохозяйственного назначения в пригодном для эксплуатации состоянии, обеспечение населения района продовольственной продукцией местного производства, возвращение производителей района на рынок Ленинградской области и г. Санкт-Петербург.</w:t>
      </w:r>
    </w:p>
    <w:p w:rsidR="00666928" w:rsidRPr="00D92682" w:rsidRDefault="00666928" w:rsidP="00A9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682">
        <w:rPr>
          <w:rFonts w:ascii="Times New Roman" w:hAnsi="Times New Roman"/>
          <w:sz w:val="24"/>
          <w:szCs w:val="24"/>
        </w:rPr>
        <w:t>Основной ответственный исполнитель – комитет экономического развития, комитет по управлению муниципальным имуществом</w:t>
      </w:r>
      <w:r w:rsidR="00325DF0" w:rsidRPr="00D92682">
        <w:rPr>
          <w:rFonts w:ascii="Times New Roman" w:hAnsi="Times New Roman"/>
          <w:sz w:val="24"/>
          <w:szCs w:val="24"/>
        </w:rPr>
        <w:t>,</w:t>
      </w:r>
      <w:r w:rsidRPr="00D92682">
        <w:rPr>
          <w:rFonts w:ascii="Times New Roman" w:hAnsi="Times New Roman"/>
          <w:sz w:val="24"/>
          <w:szCs w:val="24"/>
        </w:rPr>
        <w:t xml:space="preserve"> </w:t>
      </w:r>
      <w:r w:rsidR="00325DF0" w:rsidRPr="00D92682">
        <w:rPr>
          <w:rFonts w:ascii="Times New Roman" w:hAnsi="Times New Roman"/>
          <w:sz w:val="24"/>
          <w:szCs w:val="24"/>
        </w:rPr>
        <w:t>комитет жилищно-коммунального хозяйства администрации Бокситогорского муниципального района.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261"/>
        <w:gridCol w:w="992"/>
        <w:gridCol w:w="1417"/>
        <w:gridCol w:w="2268"/>
      </w:tblGrid>
      <w:tr w:rsidR="002263B6" w:rsidRPr="00D92682" w:rsidTr="00FB34A1">
        <w:trPr>
          <w:trHeight w:val="253"/>
          <w:tblHeader/>
        </w:trPr>
        <w:tc>
          <w:tcPr>
            <w:tcW w:w="2376" w:type="dxa"/>
            <w:vMerge w:val="restart"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Задача</w:t>
            </w:r>
          </w:p>
        </w:tc>
        <w:tc>
          <w:tcPr>
            <w:tcW w:w="3261" w:type="dxa"/>
            <w:vMerge w:val="restart"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Сроки выпол</w:t>
            </w:r>
            <w:r w:rsidRPr="00D92682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7" w:type="dxa"/>
            <w:vMerge w:val="restart"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2268" w:type="dxa"/>
            <w:vMerge w:val="restart"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D92682" w:rsidTr="00FB34A1">
        <w:trPr>
          <w:trHeight w:val="253"/>
          <w:tblHeader/>
        </w:trPr>
        <w:tc>
          <w:tcPr>
            <w:tcW w:w="2376" w:type="dxa"/>
            <w:vMerge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263B6" w:rsidRPr="00D9268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34A1" w:rsidRPr="00D92682" w:rsidTr="00FB34A1">
        <w:tc>
          <w:tcPr>
            <w:tcW w:w="2376" w:type="dxa"/>
            <w:vMerge w:val="restart"/>
          </w:tcPr>
          <w:p w:rsidR="00FB34A1" w:rsidRPr="00D92682" w:rsidRDefault="00FB34A1" w:rsidP="00FB34A1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 xml:space="preserve">1.1. Стимулирования </w:t>
            </w:r>
            <w:proofErr w:type="gramStart"/>
            <w:r w:rsidRPr="00D92682">
              <w:rPr>
                <w:rFonts w:ascii="Times New Roman" w:hAnsi="Times New Roman"/>
              </w:rPr>
              <w:t>увеличения объемов производства продукции сельского хозяйства</w:t>
            </w:r>
            <w:proofErr w:type="gramEnd"/>
            <w:r w:rsidRPr="00D92682">
              <w:rPr>
                <w:rFonts w:ascii="Times New Roman" w:hAnsi="Times New Roman"/>
              </w:rPr>
              <w:t xml:space="preserve"> и повышения ее конкуренто</w:t>
            </w:r>
            <w:r w:rsidRPr="00D92682">
              <w:rPr>
                <w:rFonts w:ascii="Times New Roman" w:hAnsi="Times New Roman"/>
              </w:rPr>
              <w:softHyphen/>
              <w:t xml:space="preserve">способности, включая обеспечение ускоренного развития альтернативных </w:t>
            </w:r>
            <w:proofErr w:type="spellStart"/>
            <w:r w:rsidRPr="00D92682">
              <w:rPr>
                <w:rFonts w:ascii="Times New Roman" w:hAnsi="Times New Roman"/>
              </w:rPr>
              <w:t>подотраслей</w:t>
            </w:r>
            <w:proofErr w:type="spellEnd"/>
            <w:r w:rsidRPr="00D92682">
              <w:rPr>
                <w:rFonts w:ascii="Times New Roman" w:hAnsi="Times New Roman"/>
              </w:rPr>
              <w:t xml:space="preserve"> сельского хозяйства.</w:t>
            </w:r>
          </w:p>
        </w:tc>
        <w:tc>
          <w:tcPr>
            <w:tcW w:w="3261" w:type="dxa"/>
          </w:tcPr>
          <w:p w:rsidR="00FB34A1" w:rsidRPr="00D92682" w:rsidRDefault="00FB34A1" w:rsidP="00FB34A1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1.1.1. Содействие развитию предпринимательской активности, развитию существующих и созданию новых крестьянских (фермерских) хозяйств и сельскохозяйственных предприятий с учетом развития конкурентных отраслей.</w:t>
            </w:r>
          </w:p>
        </w:tc>
        <w:tc>
          <w:tcPr>
            <w:tcW w:w="992" w:type="dxa"/>
          </w:tcPr>
          <w:p w:rsidR="00FB34A1" w:rsidRPr="00D92682" w:rsidRDefault="00FB34A1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  <w:vMerge w:val="restart"/>
          </w:tcPr>
          <w:p w:rsidR="00FB34A1" w:rsidRPr="00D92682" w:rsidRDefault="00FB34A1" w:rsidP="00BB5F1E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(3.2.1-</w:t>
            </w:r>
            <w:r w:rsidRPr="00D92682">
              <w:rPr>
                <w:rFonts w:ascii="Times New Roman" w:hAnsi="Times New Roman"/>
                <w:lang w:val="en-US"/>
              </w:rPr>
              <w:t>II</w:t>
            </w:r>
            <w:r w:rsidRPr="00D92682">
              <w:rPr>
                <w:rFonts w:ascii="Times New Roman" w:hAnsi="Times New Roman"/>
              </w:rPr>
              <w:t xml:space="preserve">)-1.1.1, </w:t>
            </w:r>
          </w:p>
          <w:p w:rsidR="00FB34A1" w:rsidRPr="00D92682" w:rsidRDefault="00FB34A1" w:rsidP="00FB34A1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(3.2.1-</w:t>
            </w:r>
            <w:r w:rsidRPr="00D92682">
              <w:rPr>
                <w:rFonts w:ascii="Times New Roman" w:hAnsi="Times New Roman"/>
                <w:lang w:val="en-US"/>
              </w:rPr>
              <w:t>II</w:t>
            </w:r>
            <w:r w:rsidRPr="00D92682">
              <w:rPr>
                <w:rFonts w:ascii="Times New Roman" w:hAnsi="Times New Roman"/>
              </w:rPr>
              <w:t>)-1.1.2.</w:t>
            </w:r>
          </w:p>
        </w:tc>
        <w:tc>
          <w:tcPr>
            <w:tcW w:w="2268" w:type="dxa"/>
            <w:vMerge w:val="restart"/>
          </w:tcPr>
          <w:p w:rsidR="00FB34A1" w:rsidRPr="00D92682" w:rsidRDefault="00FB34A1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 Реализация мероприятий по программе «Развитие сельского хозяйства на территории Бокситогорского муниципального района на 2014-2017 годы и на период до 2020 года».</w:t>
            </w:r>
          </w:p>
          <w:p w:rsidR="00FB34A1" w:rsidRPr="00D92682" w:rsidRDefault="00FB34A1" w:rsidP="009F582E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  <w:tr w:rsidR="00FB34A1" w:rsidRPr="00D92682" w:rsidTr="00FB34A1">
        <w:tc>
          <w:tcPr>
            <w:tcW w:w="2376" w:type="dxa"/>
            <w:vMerge/>
          </w:tcPr>
          <w:p w:rsidR="00FB34A1" w:rsidRPr="00D92682" w:rsidRDefault="00FB34A1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B34A1" w:rsidRPr="00D92682" w:rsidRDefault="00FB34A1" w:rsidP="00FB34A1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1.1.2. Создание благоприятных условий для развития малых форм хозяйствования.</w:t>
            </w:r>
          </w:p>
        </w:tc>
        <w:tc>
          <w:tcPr>
            <w:tcW w:w="992" w:type="dxa"/>
          </w:tcPr>
          <w:p w:rsidR="00FB34A1" w:rsidRPr="00D92682" w:rsidRDefault="00FB34A1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  <w:vMerge/>
          </w:tcPr>
          <w:p w:rsidR="00FB34A1" w:rsidRPr="00D92682" w:rsidRDefault="00FB34A1" w:rsidP="00C3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B34A1" w:rsidRPr="00D92682" w:rsidRDefault="00FB34A1" w:rsidP="00780A29">
            <w:pPr>
              <w:rPr>
                <w:rFonts w:ascii="Times New Roman" w:hAnsi="Times New Roman"/>
              </w:rPr>
            </w:pPr>
          </w:p>
        </w:tc>
      </w:tr>
      <w:tr w:rsidR="00FB34A1" w:rsidRPr="00AE0C7D" w:rsidTr="00FB34A1">
        <w:tc>
          <w:tcPr>
            <w:tcW w:w="2376" w:type="dxa"/>
            <w:vMerge/>
          </w:tcPr>
          <w:p w:rsidR="00FB34A1" w:rsidRPr="00D92682" w:rsidRDefault="00FB34A1" w:rsidP="00C30C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</w:tcPr>
          <w:p w:rsidR="00FB34A1" w:rsidRPr="00D92682" w:rsidRDefault="00FB34A1" w:rsidP="00E42B7A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</w:t>
            </w:r>
            <w:r w:rsidR="00E42B7A">
              <w:rPr>
                <w:rFonts w:ascii="Times New Roman" w:hAnsi="Times New Roman"/>
              </w:rPr>
              <w:t>1</w:t>
            </w:r>
            <w:r w:rsidRPr="00D92682">
              <w:rPr>
                <w:rFonts w:ascii="Times New Roman" w:hAnsi="Times New Roman"/>
              </w:rPr>
              <w:t>.</w:t>
            </w:r>
            <w:r w:rsidR="00E42B7A">
              <w:rPr>
                <w:rFonts w:ascii="Times New Roman" w:hAnsi="Times New Roman"/>
              </w:rPr>
              <w:t>3</w:t>
            </w:r>
            <w:r w:rsidRPr="00D92682">
              <w:rPr>
                <w:rFonts w:ascii="Times New Roman" w:hAnsi="Times New Roman"/>
              </w:rPr>
              <w:t>. Обеспечение целевого использования земель сельскохозяйственного назначения на территории Бокситогорского муниципального района</w:t>
            </w:r>
          </w:p>
        </w:tc>
        <w:tc>
          <w:tcPr>
            <w:tcW w:w="992" w:type="dxa"/>
          </w:tcPr>
          <w:p w:rsidR="00FB34A1" w:rsidRPr="00CA61B0" w:rsidRDefault="00FB34A1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  <w:vMerge/>
          </w:tcPr>
          <w:p w:rsidR="00FB34A1" w:rsidRPr="00CA61B0" w:rsidRDefault="00FB34A1" w:rsidP="00C3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B34A1" w:rsidRPr="00CA61B0" w:rsidRDefault="00FB34A1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34A1" w:rsidRDefault="00FB34A1" w:rsidP="008E3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8E374A" w:rsidRDefault="00666928" w:rsidP="00E20CF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4.2. </w:t>
      </w:r>
      <w:r w:rsidRPr="008E374A">
        <w:rPr>
          <w:rFonts w:ascii="Times New Roman" w:hAnsi="Times New Roman"/>
          <w:b/>
          <w:sz w:val="24"/>
          <w:szCs w:val="24"/>
          <w:lang w:eastAsia="ru-RU"/>
        </w:rPr>
        <w:t>Основное направление «Развитие малого и среднего предпринимательства»</w:t>
      </w:r>
    </w:p>
    <w:p w:rsidR="00666928" w:rsidRPr="009F582E" w:rsidRDefault="00666928" w:rsidP="008E374A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66928" w:rsidRPr="00600FAE" w:rsidRDefault="00666928" w:rsidP="008E37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0FAE">
        <w:rPr>
          <w:rFonts w:ascii="Times New Roman" w:hAnsi="Times New Roman"/>
          <w:b/>
          <w:sz w:val="24"/>
          <w:szCs w:val="24"/>
        </w:rPr>
        <w:t>Блок приоритетов «</w:t>
      </w:r>
      <w:r w:rsidRPr="005F5523">
        <w:rPr>
          <w:rFonts w:ascii="Times New Roman" w:hAnsi="Times New Roman"/>
          <w:b/>
          <w:sz w:val="24"/>
          <w:szCs w:val="24"/>
        </w:rPr>
        <w:t>Поддержка предпринимательства</w:t>
      </w:r>
      <w:r w:rsidRPr="00600FAE">
        <w:rPr>
          <w:rFonts w:ascii="Times New Roman" w:hAnsi="Times New Roman"/>
          <w:b/>
          <w:sz w:val="24"/>
          <w:szCs w:val="24"/>
        </w:rPr>
        <w:t>»</w:t>
      </w:r>
    </w:p>
    <w:p w:rsidR="00666928" w:rsidRDefault="00666928" w:rsidP="008E3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377">
        <w:rPr>
          <w:rFonts w:ascii="Times New Roman" w:hAnsi="Times New Roman"/>
          <w:sz w:val="24"/>
          <w:szCs w:val="24"/>
        </w:rPr>
        <w:t>Цель направления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377">
        <w:rPr>
          <w:rFonts w:ascii="Times New Roman" w:hAnsi="Times New Roman"/>
          <w:sz w:val="24"/>
          <w:szCs w:val="24"/>
        </w:rPr>
        <w:t>создание новых рабочих мест, диверсификация экономического роста района.</w:t>
      </w:r>
    </w:p>
    <w:p w:rsidR="00666928" w:rsidRDefault="00666928" w:rsidP="008E37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ответственный исполнитель – комитет экономического развития, комитет по управлению муниципальным имуществом администрации Бокситогорского муниципального района.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992"/>
        <w:gridCol w:w="1418"/>
        <w:gridCol w:w="2551"/>
      </w:tblGrid>
      <w:tr w:rsidR="002263B6" w:rsidRPr="00E826A2" w:rsidTr="00E62135">
        <w:trPr>
          <w:trHeight w:val="253"/>
          <w:tblHeader/>
        </w:trPr>
        <w:tc>
          <w:tcPr>
            <w:tcW w:w="1951" w:type="dxa"/>
            <w:vMerge w:val="restart"/>
            <w:vAlign w:val="center"/>
          </w:tcPr>
          <w:p w:rsidR="002263B6" w:rsidRPr="00E826A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6A2">
              <w:rPr>
                <w:rFonts w:ascii="Times New Roman" w:hAnsi="Times New Roman"/>
              </w:rPr>
              <w:t>Задача</w:t>
            </w:r>
          </w:p>
        </w:tc>
        <w:tc>
          <w:tcPr>
            <w:tcW w:w="3402" w:type="dxa"/>
            <w:vMerge w:val="restart"/>
            <w:vAlign w:val="center"/>
          </w:tcPr>
          <w:p w:rsidR="002263B6" w:rsidRPr="00E826A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6A2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E826A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6A2">
              <w:rPr>
                <w:rFonts w:ascii="Times New Roman" w:hAnsi="Times New Roman"/>
              </w:rPr>
              <w:t>Сроки выпол</w:t>
            </w:r>
            <w:r w:rsidRPr="00E826A2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2263B6" w:rsidRPr="00E826A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6A2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2551" w:type="dxa"/>
            <w:vMerge w:val="restart"/>
            <w:vAlign w:val="center"/>
          </w:tcPr>
          <w:p w:rsidR="002263B6" w:rsidRPr="00E826A2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6A2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E826A2" w:rsidTr="00E62135">
        <w:trPr>
          <w:trHeight w:val="253"/>
          <w:tblHeader/>
        </w:trPr>
        <w:tc>
          <w:tcPr>
            <w:tcW w:w="1951" w:type="dxa"/>
            <w:vMerge/>
            <w:vAlign w:val="center"/>
          </w:tcPr>
          <w:p w:rsidR="002263B6" w:rsidRPr="00E826A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263B6" w:rsidRPr="00E826A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E826A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63B6" w:rsidRPr="00E826A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263B6" w:rsidRPr="00E826A2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ABE" w:rsidRPr="00E826A2" w:rsidTr="00E62135">
        <w:tc>
          <w:tcPr>
            <w:tcW w:w="1951" w:type="dxa"/>
            <w:vMerge w:val="restart"/>
          </w:tcPr>
          <w:p w:rsidR="000D4ABE" w:rsidRPr="00D92682" w:rsidRDefault="000D4ABE" w:rsidP="00273E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92682">
              <w:rPr>
                <w:rFonts w:ascii="Times New Roman" w:hAnsi="Times New Roman"/>
              </w:rPr>
              <w:t>1.1. Повышение конкуренто</w:t>
            </w:r>
            <w:r w:rsidRPr="00D92682">
              <w:rPr>
                <w:rFonts w:ascii="Times New Roman" w:hAnsi="Times New Roman"/>
              </w:rPr>
              <w:softHyphen/>
              <w:t>способности субъектов малого и среднего предпринима</w:t>
            </w:r>
            <w:r w:rsidRPr="00D92682">
              <w:rPr>
                <w:rFonts w:ascii="Times New Roman" w:hAnsi="Times New Roman"/>
              </w:rPr>
              <w:softHyphen/>
              <w:t xml:space="preserve">тельства (МСП) Бокситогорского </w:t>
            </w:r>
            <w:r w:rsidR="00E42B7A">
              <w:rPr>
                <w:rFonts w:ascii="Times New Roman" w:hAnsi="Times New Roman"/>
              </w:rPr>
              <w:t xml:space="preserve">муниципального </w:t>
            </w:r>
            <w:r w:rsidRPr="00D92682">
              <w:rPr>
                <w:rFonts w:ascii="Times New Roman" w:hAnsi="Times New Roman"/>
              </w:rPr>
              <w:t>района на внутренних и внешних рынках.</w:t>
            </w:r>
          </w:p>
        </w:tc>
        <w:tc>
          <w:tcPr>
            <w:tcW w:w="3402" w:type="dxa"/>
          </w:tcPr>
          <w:p w:rsidR="000D4ABE" w:rsidRPr="00D92682" w:rsidRDefault="000D4ABE" w:rsidP="00EE586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1.1.1. Содействие развитию МСП, включая предоставление субсидий субъектам малого предпринимательства, действу</w:t>
            </w:r>
            <w:r w:rsidR="00EE5869" w:rsidRPr="00D92682">
              <w:rPr>
                <w:rFonts w:ascii="Times New Roman" w:hAnsi="Times New Roman"/>
              </w:rPr>
              <w:softHyphen/>
            </w:r>
            <w:r w:rsidRPr="00D92682">
              <w:rPr>
                <w:rFonts w:ascii="Times New Roman" w:hAnsi="Times New Roman"/>
              </w:rPr>
              <w:t>ющим менее одного года, на организацию предпринима</w:t>
            </w:r>
            <w:r w:rsidR="00EE5869" w:rsidRPr="00D92682">
              <w:rPr>
                <w:rFonts w:ascii="Times New Roman" w:hAnsi="Times New Roman"/>
              </w:rPr>
              <w:softHyphen/>
            </w:r>
            <w:r w:rsidRPr="00D92682">
              <w:rPr>
                <w:rFonts w:ascii="Times New Roman" w:hAnsi="Times New Roman"/>
              </w:rPr>
              <w:t>тельской деятельности.</w:t>
            </w:r>
          </w:p>
        </w:tc>
        <w:tc>
          <w:tcPr>
            <w:tcW w:w="992" w:type="dxa"/>
          </w:tcPr>
          <w:p w:rsidR="000D4ABE" w:rsidRPr="00D92682" w:rsidRDefault="000D4ABE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0D4ABE" w:rsidRPr="00D92682" w:rsidRDefault="000D4ABE" w:rsidP="00C344C3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(3.2.2)-1.1.1,</w:t>
            </w:r>
          </w:p>
          <w:p w:rsidR="000D4ABE" w:rsidRPr="00D92682" w:rsidRDefault="000D4ABE" w:rsidP="00CB2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>(3.2.2)-1.1.2.</w:t>
            </w:r>
          </w:p>
        </w:tc>
        <w:tc>
          <w:tcPr>
            <w:tcW w:w="2551" w:type="dxa"/>
            <w:vMerge w:val="restart"/>
          </w:tcPr>
          <w:p w:rsidR="000D4ABE" w:rsidRPr="00D92682" w:rsidRDefault="000D4ABE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 xml:space="preserve">1. Реализация мероприятий по программе </w:t>
            </w:r>
            <w:r w:rsidR="001F602F">
              <w:rPr>
                <w:rFonts w:ascii="Times New Roman" w:hAnsi="Times New Roman"/>
              </w:rPr>
              <w:t>«</w:t>
            </w:r>
            <w:r w:rsidRPr="00D92682">
              <w:rPr>
                <w:rFonts w:ascii="Times New Roman" w:hAnsi="Times New Roman"/>
              </w:rPr>
              <w:t>Стимулирование экономической активности Бокситогор</w:t>
            </w:r>
            <w:r w:rsidRPr="00D92682">
              <w:rPr>
                <w:rFonts w:ascii="Times New Roman" w:hAnsi="Times New Roman"/>
              </w:rPr>
              <w:softHyphen/>
              <w:t>ского муниципального района Ленинградской области на 2018-2020 годы</w:t>
            </w:r>
            <w:r w:rsidR="001F602F">
              <w:rPr>
                <w:rFonts w:ascii="Times New Roman" w:hAnsi="Times New Roman"/>
              </w:rPr>
              <w:t>»</w:t>
            </w:r>
            <w:r w:rsidRPr="00D92682">
              <w:rPr>
                <w:rFonts w:ascii="Times New Roman" w:hAnsi="Times New Roman"/>
              </w:rPr>
              <w:t>.</w:t>
            </w:r>
          </w:p>
          <w:p w:rsidR="000D4ABE" w:rsidRPr="00E826A2" w:rsidRDefault="000D4ABE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D92682">
              <w:rPr>
                <w:rFonts w:ascii="Times New Roman" w:hAnsi="Times New Roman"/>
              </w:rPr>
              <w:t xml:space="preserve">2. После 2020 года – мероприятия </w:t>
            </w:r>
            <w:r w:rsidRPr="00D92682">
              <w:rPr>
                <w:rFonts w:ascii="Times New Roman" w:hAnsi="Times New Roman"/>
              </w:rPr>
              <w:lastRenderedPageBreak/>
              <w:t>реализуются по аналогичным программам на последующие временные периоды.</w:t>
            </w:r>
          </w:p>
        </w:tc>
      </w:tr>
      <w:tr w:rsidR="000D4ABE" w:rsidRPr="00E826A2" w:rsidTr="00E62135">
        <w:trPr>
          <w:trHeight w:val="1005"/>
        </w:trPr>
        <w:tc>
          <w:tcPr>
            <w:tcW w:w="1951" w:type="dxa"/>
            <w:vMerge/>
          </w:tcPr>
          <w:p w:rsidR="000D4ABE" w:rsidRPr="00E826A2" w:rsidRDefault="000D4ABE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:rsidR="000D4ABE" w:rsidRPr="00E826A2" w:rsidRDefault="000D4ABE" w:rsidP="0053692E">
            <w:pPr>
              <w:spacing w:after="0" w:line="240" w:lineRule="auto"/>
              <w:rPr>
                <w:rFonts w:ascii="Times New Roman" w:hAnsi="Times New Roman"/>
              </w:rPr>
            </w:pPr>
            <w:r w:rsidRPr="00E826A2">
              <w:rPr>
                <w:rFonts w:ascii="Times New Roman" w:hAnsi="Times New Roman"/>
              </w:rPr>
              <w:t xml:space="preserve">1.1.2. </w:t>
            </w:r>
            <w:r w:rsidRPr="00A24BEC">
              <w:rPr>
                <w:rFonts w:ascii="Times New Roman" w:hAnsi="Times New Roman"/>
              </w:rPr>
              <w:t>Создание благоприятных условий для развития МСП, мониторинг и координация деятельности суб</w:t>
            </w:r>
            <w:r>
              <w:rPr>
                <w:rFonts w:ascii="Times New Roman" w:hAnsi="Times New Roman"/>
              </w:rPr>
              <w:t>ъектов МСП на территории района.</w:t>
            </w:r>
          </w:p>
        </w:tc>
        <w:tc>
          <w:tcPr>
            <w:tcW w:w="992" w:type="dxa"/>
          </w:tcPr>
          <w:p w:rsidR="000D4ABE" w:rsidRPr="00E826A2" w:rsidRDefault="000D4ABE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E826A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 w:val="restart"/>
          </w:tcPr>
          <w:p w:rsidR="000D4ABE" w:rsidRPr="00273EA8" w:rsidRDefault="000D4ABE" w:rsidP="00FB48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EA8">
              <w:rPr>
                <w:rFonts w:ascii="Times New Roman" w:hAnsi="Times New Roman"/>
              </w:rPr>
              <w:t>(3.2.2)-1.1.3,</w:t>
            </w:r>
          </w:p>
          <w:p w:rsidR="000D4ABE" w:rsidRPr="00273EA8" w:rsidRDefault="000D4ABE" w:rsidP="00FB48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EA8">
              <w:rPr>
                <w:rFonts w:ascii="Times New Roman" w:hAnsi="Times New Roman"/>
              </w:rPr>
              <w:t>(3.2.2)-1.1.4,</w:t>
            </w:r>
          </w:p>
          <w:p w:rsidR="000D4ABE" w:rsidRPr="00273EA8" w:rsidRDefault="000D4ABE" w:rsidP="006212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EA8">
              <w:rPr>
                <w:rFonts w:ascii="Times New Roman" w:hAnsi="Times New Roman"/>
              </w:rPr>
              <w:t>(3</w:t>
            </w:r>
            <w:bookmarkStart w:id="8" w:name="_GoBack"/>
            <w:bookmarkEnd w:id="8"/>
            <w:r w:rsidRPr="00273EA8">
              <w:rPr>
                <w:rFonts w:ascii="Times New Roman" w:hAnsi="Times New Roman"/>
              </w:rPr>
              <w:t>.2.2)-1.1.5.</w:t>
            </w:r>
          </w:p>
        </w:tc>
        <w:tc>
          <w:tcPr>
            <w:tcW w:w="2551" w:type="dxa"/>
            <w:vMerge/>
          </w:tcPr>
          <w:p w:rsidR="000D4ABE" w:rsidRPr="00E826A2" w:rsidRDefault="000D4ABE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ABE" w:rsidRPr="00E826A2" w:rsidTr="00E62135">
        <w:trPr>
          <w:trHeight w:val="1005"/>
        </w:trPr>
        <w:tc>
          <w:tcPr>
            <w:tcW w:w="1951" w:type="dxa"/>
            <w:vMerge/>
          </w:tcPr>
          <w:p w:rsidR="000D4ABE" w:rsidRPr="00E826A2" w:rsidRDefault="000D4ABE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:rsidR="000D4ABE" w:rsidRPr="00E826A2" w:rsidRDefault="000D4ABE" w:rsidP="00EE5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  <w:r w:rsidR="00EE5869">
              <w:rPr>
                <w:rFonts w:ascii="Times New Roman" w:hAnsi="Times New Roman"/>
              </w:rPr>
              <w:t> </w:t>
            </w:r>
            <w:r w:rsidR="00EE5869" w:rsidRPr="00EE5869">
              <w:rPr>
                <w:rFonts w:ascii="Times New Roman" w:hAnsi="Times New Roman"/>
              </w:rPr>
              <w:t>Сокращение административной нагрузки на субъекты хозяйственной деятельности</w:t>
            </w:r>
            <w:r w:rsidR="00EE586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D4ABE" w:rsidRPr="00E826A2" w:rsidRDefault="00EE5869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E826A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/>
          </w:tcPr>
          <w:p w:rsidR="000D4ABE" w:rsidRPr="00273EA8" w:rsidRDefault="000D4ABE" w:rsidP="00FB48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D4ABE" w:rsidRPr="00E826A2" w:rsidRDefault="000D4ABE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4BEC" w:rsidRDefault="00A24BEC" w:rsidP="008E3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9C0F4E" w:rsidRDefault="00666928" w:rsidP="00E20CF5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4.3. </w:t>
      </w:r>
      <w:r w:rsidRPr="009C0F4E">
        <w:rPr>
          <w:rFonts w:ascii="Times New Roman" w:hAnsi="Times New Roman"/>
          <w:b/>
          <w:sz w:val="24"/>
          <w:szCs w:val="24"/>
          <w:lang w:eastAsia="ru-RU"/>
        </w:rPr>
        <w:t>Основное направление «Развитие социальной сферы и сферы услуг»</w:t>
      </w:r>
    </w:p>
    <w:p w:rsidR="00666928" w:rsidRPr="003C5EF9" w:rsidRDefault="00666928" w:rsidP="00E20C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66928" w:rsidRPr="009C0F4E" w:rsidRDefault="00666928" w:rsidP="00E20C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0F4E">
        <w:rPr>
          <w:rFonts w:ascii="Times New Roman" w:hAnsi="Times New Roman"/>
          <w:b/>
          <w:sz w:val="24"/>
          <w:szCs w:val="24"/>
        </w:rPr>
        <w:t xml:space="preserve">I. Блок приоритетов «Охрана здоровья населения» </w:t>
      </w:r>
    </w:p>
    <w:p w:rsidR="00666928" w:rsidRPr="008273B9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F4E">
        <w:rPr>
          <w:rFonts w:ascii="Times New Roman" w:hAnsi="Times New Roman"/>
          <w:sz w:val="24"/>
          <w:szCs w:val="24"/>
        </w:rPr>
        <w:t xml:space="preserve">Цель направления – сохранение здоровья населения на основе здорового образа жизни, развития системы диспансеризации населения, </w:t>
      </w:r>
      <w:r w:rsidRPr="008273B9">
        <w:rPr>
          <w:rFonts w:ascii="Times New Roman" w:hAnsi="Times New Roman"/>
          <w:sz w:val="24"/>
          <w:szCs w:val="24"/>
        </w:rPr>
        <w:t>профилактики заболеваний, внедрения передовых инновационных и управленческих технологий в медицинских организациях.</w:t>
      </w:r>
    </w:p>
    <w:p w:rsidR="00666928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3B9">
        <w:rPr>
          <w:rFonts w:ascii="Times New Roman" w:hAnsi="Times New Roman"/>
          <w:sz w:val="24"/>
          <w:szCs w:val="24"/>
        </w:rPr>
        <w:t>Основной ответственный исполнитель – комитет организационного и правового обеспечения администрации Бокситогорского муниципального района.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992"/>
        <w:gridCol w:w="1559"/>
        <w:gridCol w:w="2693"/>
      </w:tblGrid>
      <w:tr w:rsidR="002263B6" w:rsidRPr="00AE0C7D" w:rsidTr="006777E2">
        <w:trPr>
          <w:trHeight w:val="253"/>
          <w:tblHeader/>
        </w:trPr>
        <w:tc>
          <w:tcPr>
            <w:tcW w:w="2093" w:type="dxa"/>
            <w:vMerge w:val="restart"/>
            <w:vAlign w:val="center"/>
          </w:tcPr>
          <w:p w:rsidR="002263B6" w:rsidRPr="008273B9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273B9">
              <w:rPr>
                <w:rFonts w:ascii="Times New Roman" w:hAnsi="Times New Roman"/>
              </w:rPr>
              <w:t>Задача</w:t>
            </w:r>
          </w:p>
        </w:tc>
        <w:tc>
          <w:tcPr>
            <w:tcW w:w="2977" w:type="dxa"/>
            <w:vMerge w:val="restart"/>
            <w:vAlign w:val="center"/>
          </w:tcPr>
          <w:p w:rsidR="002263B6" w:rsidRPr="008273B9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8273B9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Сроки выпол</w:t>
            </w:r>
            <w:r w:rsidRPr="008273B9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559" w:type="dxa"/>
            <w:vMerge w:val="restart"/>
            <w:vAlign w:val="center"/>
          </w:tcPr>
          <w:p w:rsidR="002263B6" w:rsidRPr="008273B9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2263B6" w:rsidRPr="008273B9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AE0C7D" w:rsidTr="006777E2">
        <w:trPr>
          <w:trHeight w:val="253"/>
          <w:tblHeader/>
        </w:trPr>
        <w:tc>
          <w:tcPr>
            <w:tcW w:w="2093" w:type="dxa"/>
            <w:vMerge/>
            <w:vAlign w:val="center"/>
          </w:tcPr>
          <w:p w:rsidR="002263B6" w:rsidRPr="008273B9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2263B6" w:rsidRPr="008273B9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8273B9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63B6" w:rsidRPr="008273B9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2263B6" w:rsidRPr="008273B9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AE0C7D" w:rsidTr="006777E2">
        <w:tc>
          <w:tcPr>
            <w:tcW w:w="2093" w:type="dxa"/>
            <w:vMerge w:val="restart"/>
          </w:tcPr>
          <w:p w:rsidR="002263B6" w:rsidRPr="008273B9" w:rsidRDefault="002263B6" w:rsidP="006777E2">
            <w:pPr>
              <w:spacing w:after="0" w:line="240" w:lineRule="auto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1.1. Создание условий для устойчивого развития системы отдыха, оздоров</w:t>
            </w:r>
            <w:r>
              <w:rPr>
                <w:rFonts w:ascii="Times New Roman" w:hAnsi="Times New Roman"/>
              </w:rPr>
              <w:softHyphen/>
            </w:r>
            <w:r w:rsidRPr="008273B9">
              <w:rPr>
                <w:rFonts w:ascii="Times New Roman" w:hAnsi="Times New Roman"/>
              </w:rPr>
              <w:t>ления, занятости детей, подростков и молодёжи, в том числе детей, находящихся в трудной жизненной ситуации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2263B6" w:rsidRPr="008273B9" w:rsidRDefault="002263B6" w:rsidP="006777E2">
            <w:pPr>
              <w:spacing w:after="0" w:line="240" w:lineRule="auto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1.1.1. Укрепление материально-технической базы образовательных орга</w:t>
            </w:r>
            <w:r>
              <w:rPr>
                <w:rFonts w:ascii="Times New Roman" w:hAnsi="Times New Roman"/>
              </w:rPr>
              <w:softHyphen/>
            </w:r>
            <w:r w:rsidRPr="008273B9">
              <w:rPr>
                <w:rFonts w:ascii="Times New Roman" w:hAnsi="Times New Roman"/>
              </w:rPr>
              <w:t>низаций для организации отдыха, оздоровления, занятости детей, подростков и молодежи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8273B9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:rsidR="002263B6" w:rsidRPr="008273B9" w:rsidRDefault="002263B6" w:rsidP="00570054">
            <w:pPr>
              <w:spacing w:after="0" w:line="240" w:lineRule="auto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(3.2.3-</w:t>
            </w:r>
            <w:r w:rsidRPr="008273B9">
              <w:rPr>
                <w:rFonts w:ascii="Times New Roman" w:hAnsi="Times New Roman"/>
                <w:lang w:val="en-US"/>
              </w:rPr>
              <w:t>I</w:t>
            </w:r>
            <w:r w:rsidRPr="008273B9">
              <w:rPr>
                <w:rFonts w:ascii="Times New Roman" w:hAnsi="Times New Roman"/>
              </w:rPr>
              <w:t>)-1.1.1.</w:t>
            </w:r>
          </w:p>
        </w:tc>
        <w:tc>
          <w:tcPr>
            <w:tcW w:w="2693" w:type="dxa"/>
            <w:vMerge w:val="restart"/>
          </w:tcPr>
          <w:p w:rsidR="002263B6" w:rsidRPr="008273B9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1. Реализация меропри</w:t>
            </w:r>
            <w:r>
              <w:rPr>
                <w:rFonts w:ascii="Times New Roman" w:hAnsi="Times New Roman"/>
              </w:rPr>
              <w:softHyphen/>
            </w:r>
            <w:r w:rsidRPr="008273B9">
              <w:rPr>
                <w:rFonts w:ascii="Times New Roman" w:hAnsi="Times New Roman"/>
              </w:rPr>
              <w:t>ятий по программе «Современное образо</w:t>
            </w:r>
            <w:r>
              <w:rPr>
                <w:rFonts w:ascii="Times New Roman" w:hAnsi="Times New Roman"/>
              </w:rPr>
              <w:softHyphen/>
            </w:r>
            <w:r w:rsidRPr="008273B9">
              <w:rPr>
                <w:rFonts w:ascii="Times New Roman" w:hAnsi="Times New Roman"/>
              </w:rPr>
              <w:t>вание в Бокситогорском муниципальном районе Ленинградской области на 2018-2020 годы»</w:t>
            </w:r>
            <w:r>
              <w:rPr>
                <w:rFonts w:ascii="Times New Roman" w:hAnsi="Times New Roman"/>
              </w:rPr>
              <w:t>.</w:t>
            </w:r>
          </w:p>
          <w:p w:rsidR="002263B6" w:rsidRPr="008273B9" w:rsidRDefault="002263B6" w:rsidP="006777E2">
            <w:pPr>
              <w:spacing w:after="0" w:line="240" w:lineRule="auto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2. После 2020 года – мероприятия реализуются по аналогичным програм</w:t>
            </w:r>
            <w:r w:rsidR="006777E2">
              <w:rPr>
                <w:rFonts w:ascii="Times New Roman" w:hAnsi="Times New Roman"/>
              </w:rPr>
              <w:softHyphen/>
            </w:r>
            <w:r w:rsidRPr="008273B9">
              <w:rPr>
                <w:rFonts w:ascii="Times New Roman" w:hAnsi="Times New Roman"/>
              </w:rPr>
              <w:t>мам на последующие временные периоды.</w:t>
            </w:r>
          </w:p>
        </w:tc>
      </w:tr>
      <w:tr w:rsidR="002263B6" w:rsidRPr="00AE0C7D" w:rsidTr="006777E2">
        <w:tc>
          <w:tcPr>
            <w:tcW w:w="2093" w:type="dxa"/>
            <w:vMerge/>
          </w:tcPr>
          <w:p w:rsidR="002263B6" w:rsidRPr="008273B9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263B6" w:rsidRPr="008273B9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1.1.2. Организация отдыха и оздоровления детей и подростков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8273B9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</w:tcPr>
          <w:p w:rsidR="002263B6" w:rsidRPr="008273B9" w:rsidRDefault="002263B6" w:rsidP="00570054">
            <w:pPr>
              <w:spacing w:after="0" w:line="240" w:lineRule="auto"/>
              <w:rPr>
                <w:rFonts w:ascii="Times New Roman" w:hAnsi="Times New Roman"/>
              </w:rPr>
            </w:pPr>
            <w:r w:rsidRPr="008273B9">
              <w:rPr>
                <w:rFonts w:ascii="Times New Roman" w:hAnsi="Times New Roman"/>
              </w:rPr>
              <w:t>(3.2.3-</w:t>
            </w:r>
            <w:r w:rsidRPr="008273B9">
              <w:rPr>
                <w:rFonts w:ascii="Times New Roman" w:hAnsi="Times New Roman"/>
                <w:lang w:val="en-US"/>
              </w:rPr>
              <w:t>I</w:t>
            </w:r>
            <w:r w:rsidRPr="008273B9">
              <w:rPr>
                <w:rFonts w:ascii="Times New Roman" w:hAnsi="Times New Roman"/>
              </w:rPr>
              <w:t>)-1.1.2.</w:t>
            </w:r>
          </w:p>
        </w:tc>
        <w:tc>
          <w:tcPr>
            <w:tcW w:w="2693" w:type="dxa"/>
            <w:vMerge/>
          </w:tcPr>
          <w:p w:rsidR="002263B6" w:rsidRPr="008273B9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EB6F9A" w:rsidTr="006777E2">
        <w:tc>
          <w:tcPr>
            <w:tcW w:w="2093" w:type="dxa"/>
            <w:vMerge w:val="restart"/>
          </w:tcPr>
          <w:p w:rsidR="002263B6" w:rsidRPr="00EB6F9A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  <w:r w:rsidRPr="00EB6F9A">
              <w:rPr>
                <w:rFonts w:ascii="Times New Roman" w:hAnsi="Times New Roman"/>
              </w:rPr>
              <w:t>1.2. Содействие реализации планов развития ГБУЗ ЛО «</w:t>
            </w:r>
            <w:proofErr w:type="spellStart"/>
            <w:r w:rsidRPr="00EB6F9A">
              <w:rPr>
                <w:rFonts w:ascii="Times New Roman" w:hAnsi="Times New Roman"/>
              </w:rPr>
              <w:t>Бокситогорская</w:t>
            </w:r>
            <w:proofErr w:type="spellEnd"/>
            <w:r w:rsidRPr="00EB6F9A">
              <w:rPr>
                <w:rFonts w:ascii="Times New Roman" w:hAnsi="Times New Roman"/>
              </w:rPr>
              <w:t xml:space="preserve"> межрайонная больница».</w:t>
            </w:r>
          </w:p>
        </w:tc>
        <w:tc>
          <w:tcPr>
            <w:tcW w:w="2977" w:type="dxa"/>
          </w:tcPr>
          <w:p w:rsidR="002263B6" w:rsidRPr="00EB6F9A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  <w:r w:rsidRPr="00EB6F9A">
              <w:rPr>
                <w:rFonts w:ascii="Times New Roman" w:hAnsi="Times New Roman"/>
              </w:rPr>
              <w:t>1.2.1. Оказание качественной и современной первичной медико-санитарной помощи.</w:t>
            </w:r>
          </w:p>
        </w:tc>
        <w:tc>
          <w:tcPr>
            <w:tcW w:w="992" w:type="dxa"/>
          </w:tcPr>
          <w:p w:rsidR="002263B6" w:rsidRPr="00EB6F9A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  <w:r w:rsidRPr="00EB6F9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vMerge w:val="restart"/>
          </w:tcPr>
          <w:p w:rsidR="002263B6" w:rsidRPr="00EB6F9A" w:rsidRDefault="002263B6" w:rsidP="006777E2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EB6F9A">
              <w:rPr>
                <w:rFonts w:ascii="Times New Roman" w:hAnsi="Times New Roman"/>
              </w:rPr>
              <w:t>По нормативам и государствен</w:t>
            </w:r>
            <w:r w:rsidR="006777E2">
              <w:rPr>
                <w:rFonts w:ascii="Times New Roman" w:hAnsi="Times New Roman"/>
              </w:rPr>
              <w:softHyphen/>
            </w:r>
            <w:r w:rsidRPr="00EB6F9A">
              <w:rPr>
                <w:rFonts w:ascii="Times New Roman" w:hAnsi="Times New Roman"/>
              </w:rPr>
              <w:t>ным программам Ленинград</w:t>
            </w:r>
            <w:r w:rsidR="006777E2">
              <w:rPr>
                <w:rFonts w:ascii="Times New Roman" w:hAnsi="Times New Roman"/>
              </w:rPr>
              <w:softHyphen/>
            </w:r>
            <w:r w:rsidRPr="00EB6F9A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2693" w:type="dxa"/>
            <w:vMerge w:val="restart"/>
          </w:tcPr>
          <w:p w:rsidR="002263B6" w:rsidRPr="00EB6F9A" w:rsidRDefault="002263B6" w:rsidP="002268C9">
            <w:pPr>
              <w:spacing w:after="0" w:line="240" w:lineRule="auto"/>
              <w:rPr>
                <w:rFonts w:ascii="Times New Roman" w:hAnsi="Times New Roman"/>
              </w:rPr>
            </w:pPr>
            <w:r w:rsidRPr="00EB6F9A">
              <w:rPr>
                <w:rFonts w:ascii="Times New Roman" w:hAnsi="Times New Roman"/>
              </w:rPr>
              <w:t xml:space="preserve">Перечень мероприятий конкретизируется в соответствии с  государственными программами Ленинградской области. </w:t>
            </w:r>
          </w:p>
        </w:tc>
      </w:tr>
      <w:tr w:rsidR="002263B6" w:rsidRPr="00EB6F9A" w:rsidTr="006777E2">
        <w:tc>
          <w:tcPr>
            <w:tcW w:w="2093" w:type="dxa"/>
            <w:vMerge/>
          </w:tcPr>
          <w:p w:rsidR="002263B6" w:rsidRPr="00EB6F9A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263B6" w:rsidRPr="00EB6F9A" w:rsidRDefault="002263B6" w:rsidP="002B12C4">
            <w:pPr>
              <w:spacing w:after="0" w:line="240" w:lineRule="auto"/>
              <w:rPr>
                <w:rFonts w:ascii="Times New Roman" w:hAnsi="Times New Roman"/>
              </w:rPr>
            </w:pPr>
            <w:r w:rsidRPr="00EB6F9A">
              <w:rPr>
                <w:rFonts w:ascii="Times New Roman" w:hAnsi="Times New Roman"/>
              </w:rPr>
              <w:t>1.2.2. Развитие материально-технической базы учреждения и его структурных подразделений.</w:t>
            </w:r>
          </w:p>
        </w:tc>
        <w:tc>
          <w:tcPr>
            <w:tcW w:w="992" w:type="dxa"/>
          </w:tcPr>
          <w:p w:rsidR="002263B6" w:rsidRPr="00EB6F9A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  <w:r w:rsidRPr="00EB6F9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vMerge/>
          </w:tcPr>
          <w:p w:rsidR="002263B6" w:rsidRPr="00EB6F9A" w:rsidRDefault="002263B6" w:rsidP="005700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263B6" w:rsidRPr="00EB6F9A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670D80" w:rsidTr="006777E2">
        <w:tc>
          <w:tcPr>
            <w:tcW w:w="2093" w:type="dxa"/>
            <w:vMerge/>
          </w:tcPr>
          <w:p w:rsidR="002263B6" w:rsidRPr="00EB6F9A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263B6" w:rsidRPr="00EB6F9A" w:rsidRDefault="002263B6" w:rsidP="009F582E">
            <w:pPr>
              <w:spacing w:after="0" w:line="240" w:lineRule="auto"/>
              <w:rPr>
                <w:rFonts w:ascii="Times New Roman" w:hAnsi="Times New Roman"/>
              </w:rPr>
            </w:pPr>
            <w:r w:rsidRPr="00EB6F9A">
              <w:rPr>
                <w:rFonts w:ascii="Times New Roman" w:hAnsi="Times New Roman"/>
              </w:rPr>
              <w:t>1.2.3. Создание условий для развития кадрового потенциала системы здравоохранения Бокситогорского муниципального района.</w:t>
            </w:r>
          </w:p>
        </w:tc>
        <w:tc>
          <w:tcPr>
            <w:tcW w:w="992" w:type="dxa"/>
          </w:tcPr>
          <w:p w:rsidR="002263B6" w:rsidRPr="00EB6F9A" w:rsidRDefault="002263B6" w:rsidP="009F582E">
            <w:pPr>
              <w:spacing w:after="0" w:line="240" w:lineRule="auto"/>
              <w:rPr>
                <w:rFonts w:ascii="Times New Roman" w:hAnsi="Times New Roman"/>
              </w:rPr>
            </w:pPr>
            <w:r w:rsidRPr="00EB6F9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vMerge/>
          </w:tcPr>
          <w:p w:rsidR="002263B6" w:rsidRPr="00EB6F9A" w:rsidRDefault="002263B6" w:rsidP="005700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263B6" w:rsidRPr="00EB6F9A" w:rsidRDefault="002263B6" w:rsidP="00C04A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7"/>
    </w:tbl>
    <w:p w:rsidR="0050585B" w:rsidRPr="006777E2" w:rsidRDefault="0050585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66928" w:rsidRPr="00AE0C7D" w:rsidRDefault="00666928" w:rsidP="00600A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t xml:space="preserve">II. Блок приоритетов «Развитие образования». </w:t>
      </w:r>
    </w:p>
    <w:p w:rsidR="00666928" w:rsidRDefault="00666928" w:rsidP="0060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377">
        <w:rPr>
          <w:rFonts w:ascii="Times New Roman" w:hAnsi="Times New Roman"/>
          <w:sz w:val="24"/>
          <w:szCs w:val="24"/>
        </w:rPr>
        <w:t>Цель направления – развитие системы дошкольного, общего и дополнительного образования, ориентированного на всестороннее полноценное развитие личности.</w:t>
      </w:r>
    </w:p>
    <w:p w:rsidR="00666928" w:rsidRDefault="00666928" w:rsidP="00600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ответственный исполнитель – комитет образования администрации Бокситогорского муниципального района.</w:t>
      </w:r>
    </w:p>
    <w:p w:rsidR="00666928" w:rsidRDefault="00666928" w:rsidP="001C3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1</w:t>
      </w:r>
      <w:r w:rsidRPr="00AE0C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801AD">
        <w:rPr>
          <w:rFonts w:ascii="Times New Roman" w:hAnsi="Times New Roman"/>
          <w:sz w:val="24"/>
          <w:szCs w:val="24"/>
        </w:rPr>
        <w:t xml:space="preserve">развитие системы дошкольного </w:t>
      </w:r>
      <w:r>
        <w:rPr>
          <w:rFonts w:ascii="Times New Roman" w:hAnsi="Times New Roman"/>
          <w:sz w:val="24"/>
          <w:szCs w:val="24"/>
        </w:rPr>
        <w:t>и общег</w:t>
      </w:r>
      <w:r w:rsidRPr="008801AD">
        <w:rPr>
          <w:rFonts w:ascii="Times New Roman" w:hAnsi="Times New Roman"/>
          <w:sz w:val="24"/>
          <w:szCs w:val="24"/>
        </w:rPr>
        <w:t>о образования, ориентированного на всестороннее полноценное развитие личности.</w:t>
      </w:r>
    </w:p>
    <w:p w:rsidR="00E62135" w:rsidRDefault="00E621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835"/>
        <w:gridCol w:w="992"/>
        <w:gridCol w:w="1418"/>
        <w:gridCol w:w="1842"/>
      </w:tblGrid>
      <w:tr w:rsidR="002263B6" w:rsidRPr="008605DB" w:rsidTr="00110127">
        <w:trPr>
          <w:cantSplit/>
          <w:trHeight w:val="253"/>
          <w:tblHeader/>
        </w:trPr>
        <w:tc>
          <w:tcPr>
            <w:tcW w:w="3227" w:type="dxa"/>
            <w:vMerge w:val="restart"/>
            <w:vAlign w:val="center"/>
          </w:tcPr>
          <w:p w:rsidR="002263B6" w:rsidRPr="008605DB" w:rsidRDefault="002263B6" w:rsidP="00B1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DB">
              <w:rPr>
                <w:rFonts w:ascii="Times New Roman" w:hAnsi="Times New Roman"/>
              </w:rPr>
              <w:lastRenderedPageBreak/>
              <w:t>Задача</w:t>
            </w:r>
          </w:p>
        </w:tc>
        <w:tc>
          <w:tcPr>
            <w:tcW w:w="2835" w:type="dxa"/>
            <w:vMerge w:val="restart"/>
            <w:vAlign w:val="center"/>
          </w:tcPr>
          <w:p w:rsidR="002263B6" w:rsidRPr="008605DB" w:rsidRDefault="002263B6" w:rsidP="00B1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DB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8605DB" w:rsidRDefault="002263B6" w:rsidP="00B1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DB">
              <w:rPr>
                <w:rFonts w:ascii="Times New Roman" w:hAnsi="Times New Roman"/>
              </w:rPr>
              <w:t>Сроки выпол</w:t>
            </w:r>
            <w:r w:rsidRPr="008605DB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2263B6" w:rsidRPr="008605DB" w:rsidRDefault="002263B6" w:rsidP="00B1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DB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1842" w:type="dxa"/>
            <w:vMerge w:val="restart"/>
            <w:vAlign w:val="center"/>
          </w:tcPr>
          <w:p w:rsidR="002263B6" w:rsidRPr="008605DB" w:rsidRDefault="002263B6" w:rsidP="00860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5DB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8605DB" w:rsidTr="00110127">
        <w:trPr>
          <w:cantSplit/>
          <w:trHeight w:val="253"/>
          <w:tblHeader/>
        </w:trPr>
        <w:tc>
          <w:tcPr>
            <w:tcW w:w="3227" w:type="dxa"/>
            <w:vMerge/>
            <w:vAlign w:val="center"/>
          </w:tcPr>
          <w:p w:rsidR="002263B6" w:rsidRPr="008605DB" w:rsidRDefault="002263B6" w:rsidP="00B176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263B6" w:rsidRPr="008605DB" w:rsidRDefault="002263B6" w:rsidP="00B176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263B6" w:rsidRPr="008605DB" w:rsidRDefault="002263B6" w:rsidP="00B176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63B6" w:rsidRPr="008605DB" w:rsidRDefault="002263B6" w:rsidP="00B176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263B6" w:rsidRPr="008605DB" w:rsidRDefault="002263B6" w:rsidP="00B176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B7A" w:rsidRPr="00670D80" w:rsidTr="00EF3562">
        <w:trPr>
          <w:cantSplit/>
          <w:trHeight w:val="1380"/>
        </w:trPr>
        <w:tc>
          <w:tcPr>
            <w:tcW w:w="3227" w:type="dxa"/>
            <w:tcBorders>
              <w:bottom w:val="single" w:sz="4" w:space="0" w:color="auto"/>
            </w:tcBorders>
          </w:tcPr>
          <w:p w:rsidR="00E42B7A" w:rsidRPr="00670D80" w:rsidRDefault="00E42B7A" w:rsidP="00A039C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70D80">
              <w:rPr>
                <w:rFonts w:ascii="Times New Roman" w:hAnsi="Times New Roman"/>
              </w:rPr>
              <w:t>1.1. Оптимизация сети дошкольных, общеобразовательных организаций и образовательных организаций дополнительного образования с учетом эффективности образовательного процесса.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2B7A" w:rsidRPr="00670D80" w:rsidRDefault="00E42B7A" w:rsidP="00446462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1.1.1. Перечень мероприятий конкретизируется в муниципальной программе.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B7A" w:rsidRPr="00670D80" w:rsidRDefault="00E42B7A" w:rsidP="00430886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2B7A" w:rsidRPr="00670D80" w:rsidRDefault="00E42B7A" w:rsidP="00087028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(3.2.3-</w:t>
            </w:r>
            <w:r w:rsidRPr="00670D80">
              <w:rPr>
                <w:rFonts w:ascii="Times New Roman" w:hAnsi="Times New Roman"/>
                <w:lang w:val="en-US"/>
              </w:rPr>
              <w:t>II</w:t>
            </w:r>
            <w:r w:rsidRPr="00670D80">
              <w:rPr>
                <w:rFonts w:ascii="Times New Roman" w:hAnsi="Times New Roman"/>
              </w:rPr>
              <w:t xml:space="preserve">)-1.1.1, </w:t>
            </w:r>
          </w:p>
          <w:p w:rsidR="00E42B7A" w:rsidRPr="00670D80" w:rsidRDefault="00E42B7A" w:rsidP="00087028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(3.2.3-</w:t>
            </w:r>
            <w:r w:rsidRPr="00670D80">
              <w:rPr>
                <w:rFonts w:ascii="Times New Roman" w:hAnsi="Times New Roman"/>
                <w:lang w:val="en-US"/>
              </w:rPr>
              <w:t>II</w:t>
            </w:r>
            <w:r w:rsidRPr="00670D80">
              <w:rPr>
                <w:rFonts w:ascii="Times New Roman" w:hAnsi="Times New Roman"/>
              </w:rPr>
              <w:t>)-1.1.2,</w:t>
            </w:r>
          </w:p>
          <w:p w:rsidR="00E42B7A" w:rsidRPr="00670D80" w:rsidRDefault="00E42B7A" w:rsidP="00B0403A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(3</w:t>
            </w:r>
            <w:r w:rsidRPr="00C22FA7">
              <w:rPr>
                <w:rFonts w:ascii="Times New Roman" w:hAnsi="Times New Roman"/>
              </w:rPr>
              <w:t>.2.3-</w:t>
            </w:r>
            <w:r w:rsidRPr="00C22FA7">
              <w:rPr>
                <w:rFonts w:ascii="Times New Roman" w:hAnsi="Times New Roman"/>
                <w:lang w:val="en-US"/>
              </w:rPr>
              <w:t>II</w:t>
            </w:r>
            <w:r w:rsidRPr="00C22FA7">
              <w:rPr>
                <w:rFonts w:ascii="Times New Roman" w:hAnsi="Times New Roman"/>
              </w:rPr>
              <w:t>)-</w:t>
            </w:r>
            <w:r w:rsidRPr="002D54C2">
              <w:rPr>
                <w:rFonts w:ascii="Times New Roman" w:hAnsi="Times New Roman"/>
              </w:rPr>
              <w:t>1.1.3.</w:t>
            </w:r>
          </w:p>
        </w:tc>
        <w:tc>
          <w:tcPr>
            <w:tcW w:w="1842" w:type="dxa"/>
            <w:vMerge w:val="restart"/>
          </w:tcPr>
          <w:p w:rsidR="00E42B7A" w:rsidRPr="00670D80" w:rsidRDefault="00E42B7A" w:rsidP="00BD4ADA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 xml:space="preserve">1. Реализация мероприятий по программе «Современное образование </w:t>
            </w:r>
            <w:proofErr w:type="gramStart"/>
            <w:r w:rsidRPr="00670D80">
              <w:rPr>
                <w:rFonts w:ascii="Times New Roman" w:hAnsi="Times New Roman"/>
              </w:rPr>
              <w:t>в</w:t>
            </w:r>
            <w:proofErr w:type="gramEnd"/>
            <w:r w:rsidRPr="00670D80">
              <w:rPr>
                <w:rFonts w:ascii="Times New Roman" w:hAnsi="Times New Roman"/>
              </w:rPr>
              <w:t xml:space="preserve"> </w:t>
            </w:r>
            <w:proofErr w:type="gramStart"/>
            <w:r w:rsidRPr="00670D80">
              <w:rPr>
                <w:rFonts w:ascii="Times New Roman" w:hAnsi="Times New Roman"/>
              </w:rPr>
              <w:t>Бокситогорском</w:t>
            </w:r>
            <w:proofErr w:type="gramEnd"/>
            <w:r w:rsidRPr="00670D80">
              <w:rPr>
                <w:rFonts w:ascii="Times New Roman" w:hAnsi="Times New Roman"/>
              </w:rPr>
              <w:t xml:space="preserve"> муниципальном районе </w:t>
            </w:r>
          </w:p>
          <w:p w:rsidR="00E42B7A" w:rsidRPr="00670D80" w:rsidRDefault="00E42B7A" w:rsidP="00BD4ADA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Ленинградской области на 2018-2020 годы».</w:t>
            </w:r>
          </w:p>
          <w:p w:rsidR="00E42B7A" w:rsidRPr="00670D80" w:rsidRDefault="00E42B7A" w:rsidP="00BD4ADA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  <w:tr w:rsidR="00E42B7A" w:rsidRPr="00670D80" w:rsidTr="00EF3562">
        <w:trPr>
          <w:cantSplit/>
          <w:trHeight w:val="87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A" w:rsidRPr="00670D80" w:rsidRDefault="00E42B7A" w:rsidP="006777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70D80">
              <w:rPr>
                <w:rFonts w:ascii="Times New Roman" w:hAnsi="Times New Roman"/>
              </w:rPr>
              <w:t>1.2. С</w:t>
            </w:r>
            <w:r w:rsidRPr="00670D80">
              <w:rPr>
                <w:rFonts w:ascii="Times New Roman" w:hAnsi="Times New Roman"/>
                <w:bCs/>
              </w:rPr>
              <w:t>охранение и совершенствование</w:t>
            </w:r>
            <w:r w:rsidRPr="00670D80">
              <w:rPr>
                <w:rFonts w:ascii="Times New Roman" w:hAnsi="Times New Roman"/>
              </w:rPr>
              <w:t xml:space="preserve"> материально-технической базы муниципальных дошкольных и общеобразовательных организаций.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A" w:rsidRPr="00670D80" w:rsidRDefault="00E42B7A" w:rsidP="00087028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1.2.1. Укрепление материально-технической базы.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A" w:rsidRPr="00670D80" w:rsidRDefault="00E42B7A" w:rsidP="003B5D9F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B7A" w:rsidRPr="00670D80" w:rsidRDefault="00E42B7A" w:rsidP="00087028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(3.2.3-</w:t>
            </w:r>
            <w:r w:rsidRPr="00670D80">
              <w:rPr>
                <w:rFonts w:ascii="Times New Roman" w:hAnsi="Times New Roman"/>
                <w:lang w:val="en-US"/>
              </w:rPr>
              <w:t>II</w:t>
            </w:r>
            <w:r w:rsidRPr="00670D80">
              <w:rPr>
                <w:rFonts w:ascii="Times New Roman" w:hAnsi="Times New Roman"/>
              </w:rPr>
              <w:t>)-1.2.1,</w:t>
            </w:r>
          </w:p>
          <w:p w:rsidR="00E42B7A" w:rsidRPr="00670D80" w:rsidRDefault="00E42B7A" w:rsidP="00D743A1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(3.2.3-II)-1.2.2,</w:t>
            </w:r>
          </w:p>
          <w:p w:rsidR="00E42B7A" w:rsidRPr="00670D80" w:rsidRDefault="00E42B7A" w:rsidP="00087028">
            <w:pPr>
              <w:spacing w:after="0" w:line="240" w:lineRule="auto"/>
              <w:rPr>
                <w:rFonts w:ascii="Times New Roman" w:hAnsi="Times New Roman"/>
              </w:rPr>
            </w:pPr>
            <w:r w:rsidRPr="00670D80">
              <w:rPr>
                <w:rFonts w:ascii="Times New Roman" w:hAnsi="Times New Roman"/>
              </w:rPr>
              <w:t>(3.2.3-II)-1.2.3.</w:t>
            </w:r>
          </w:p>
        </w:tc>
        <w:tc>
          <w:tcPr>
            <w:tcW w:w="1842" w:type="dxa"/>
            <w:vMerge/>
          </w:tcPr>
          <w:p w:rsidR="00E42B7A" w:rsidRPr="00670D80" w:rsidRDefault="00E42B7A" w:rsidP="00BD4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B7A" w:rsidRPr="008605DB" w:rsidTr="00EF3562">
        <w:trPr>
          <w:cantSplit/>
        </w:trPr>
        <w:tc>
          <w:tcPr>
            <w:tcW w:w="3227" w:type="dxa"/>
            <w:vMerge/>
            <w:tcBorders>
              <w:top w:val="single" w:sz="4" w:space="0" w:color="auto"/>
            </w:tcBorders>
          </w:tcPr>
          <w:p w:rsidR="00E42B7A" w:rsidRPr="002268C9" w:rsidRDefault="00E42B7A" w:rsidP="00B1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2B7A" w:rsidRPr="002268C9" w:rsidRDefault="00E42B7A" w:rsidP="00110127">
            <w:pPr>
              <w:spacing w:after="0" w:line="240" w:lineRule="auto"/>
              <w:rPr>
                <w:rFonts w:ascii="Times New Roman" w:hAnsi="Times New Roman"/>
              </w:rPr>
            </w:pPr>
            <w:r w:rsidRPr="002268C9">
              <w:rPr>
                <w:rFonts w:ascii="Times New Roman" w:hAnsi="Times New Roman"/>
              </w:rPr>
              <w:t>1.2.2. Реновация, рекон</w:t>
            </w:r>
            <w:r>
              <w:rPr>
                <w:rFonts w:ascii="Times New Roman" w:hAnsi="Times New Roman"/>
              </w:rPr>
              <w:softHyphen/>
            </w:r>
            <w:r w:rsidRPr="002268C9">
              <w:rPr>
                <w:rFonts w:ascii="Times New Roman" w:hAnsi="Times New Roman"/>
              </w:rPr>
              <w:t>струкция, строительство объектов муниципальных образовательных организаций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B7A" w:rsidRPr="002268C9" w:rsidRDefault="00E42B7A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2268C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E42B7A" w:rsidRPr="002268C9" w:rsidRDefault="00E42B7A" w:rsidP="00D74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42B7A" w:rsidRPr="008605DB" w:rsidRDefault="00E42B7A" w:rsidP="00B1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B7A" w:rsidRPr="008605DB" w:rsidTr="00110127">
        <w:trPr>
          <w:cantSplit/>
        </w:trPr>
        <w:tc>
          <w:tcPr>
            <w:tcW w:w="3227" w:type="dxa"/>
          </w:tcPr>
          <w:p w:rsidR="00E42B7A" w:rsidRPr="002268C9" w:rsidRDefault="00E42B7A" w:rsidP="00087028">
            <w:pPr>
              <w:spacing w:after="0" w:line="240" w:lineRule="auto"/>
              <w:rPr>
                <w:rFonts w:ascii="Times New Roman" w:hAnsi="Times New Roman"/>
              </w:rPr>
            </w:pPr>
            <w:r w:rsidRPr="002268C9">
              <w:rPr>
                <w:rFonts w:ascii="Times New Roman" w:hAnsi="Times New Roman"/>
              </w:rPr>
              <w:t>1.3. Создание условий для развития кадрового потенциала системы образования Бокситогорского муниципального района.</w:t>
            </w:r>
          </w:p>
        </w:tc>
        <w:tc>
          <w:tcPr>
            <w:tcW w:w="2835" w:type="dxa"/>
          </w:tcPr>
          <w:p w:rsidR="00E42B7A" w:rsidRPr="002268C9" w:rsidRDefault="00E42B7A" w:rsidP="002268C9">
            <w:pPr>
              <w:spacing w:after="0" w:line="240" w:lineRule="auto"/>
              <w:rPr>
                <w:rFonts w:ascii="Times New Roman" w:hAnsi="Times New Roman"/>
              </w:rPr>
            </w:pPr>
            <w:r w:rsidRPr="002268C9">
              <w:rPr>
                <w:rFonts w:ascii="Times New Roman" w:hAnsi="Times New Roman"/>
              </w:rPr>
              <w:t>1.3.1. Развитие кадрового потенциала системы образования Бокситогорского муниципального района.</w:t>
            </w:r>
          </w:p>
        </w:tc>
        <w:tc>
          <w:tcPr>
            <w:tcW w:w="992" w:type="dxa"/>
          </w:tcPr>
          <w:p w:rsidR="00E42B7A" w:rsidRPr="002268C9" w:rsidRDefault="00E42B7A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2268C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E42B7A" w:rsidRPr="00C22FA7" w:rsidRDefault="00E42B7A" w:rsidP="00087028">
            <w:pPr>
              <w:spacing w:after="0" w:line="240" w:lineRule="auto"/>
              <w:rPr>
                <w:rFonts w:ascii="Times New Roman" w:hAnsi="Times New Roman"/>
              </w:rPr>
            </w:pPr>
            <w:r w:rsidRPr="00C22FA7">
              <w:rPr>
                <w:rFonts w:ascii="Times New Roman" w:hAnsi="Times New Roman"/>
              </w:rPr>
              <w:t>(3.2.3-</w:t>
            </w:r>
            <w:r w:rsidRPr="00C22FA7">
              <w:rPr>
                <w:rFonts w:ascii="Times New Roman" w:hAnsi="Times New Roman"/>
                <w:lang w:val="en-US"/>
              </w:rPr>
              <w:t>II</w:t>
            </w:r>
            <w:r w:rsidRPr="00C22FA7">
              <w:rPr>
                <w:rFonts w:ascii="Times New Roman" w:hAnsi="Times New Roman"/>
              </w:rPr>
              <w:t xml:space="preserve">)-1.3.1, </w:t>
            </w:r>
          </w:p>
          <w:p w:rsidR="00E42B7A" w:rsidRPr="00C22FA7" w:rsidRDefault="00E42B7A" w:rsidP="00087028">
            <w:pPr>
              <w:spacing w:after="0" w:line="240" w:lineRule="auto"/>
              <w:rPr>
                <w:rFonts w:ascii="Times New Roman" w:hAnsi="Times New Roman"/>
              </w:rPr>
            </w:pPr>
            <w:r w:rsidRPr="00C22FA7">
              <w:rPr>
                <w:rFonts w:ascii="Times New Roman" w:hAnsi="Times New Roman"/>
              </w:rPr>
              <w:t>(3.2.3-</w:t>
            </w:r>
            <w:r w:rsidRPr="00C22FA7">
              <w:rPr>
                <w:rFonts w:ascii="Times New Roman" w:hAnsi="Times New Roman"/>
                <w:lang w:val="en-US"/>
              </w:rPr>
              <w:t>II</w:t>
            </w:r>
            <w:r w:rsidRPr="00C22FA7">
              <w:rPr>
                <w:rFonts w:ascii="Times New Roman" w:hAnsi="Times New Roman"/>
              </w:rPr>
              <w:t>)-1.3.2.</w:t>
            </w:r>
          </w:p>
        </w:tc>
        <w:tc>
          <w:tcPr>
            <w:tcW w:w="1842" w:type="dxa"/>
            <w:vMerge/>
          </w:tcPr>
          <w:p w:rsidR="00E42B7A" w:rsidRPr="008605DB" w:rsidRDefault="00E42B7A" w:rsidP="00226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B7A" w:rsidRPr="008605DB" w:rsidTr="00110127">
        <w:trPr>
          <w:cantSplit/>
          <w:trHeight w:val="1900"/>
        </w:trPr>
        <w:tc>
          <w:tcPr>
            <w:tcW w:w="3227" w:type="dxa"/>
          </w:tcPr>
          <w:p w:rsidR="00E42B7A" w:rsidRPr="002268C9" w:rsidRDefault="00E42B7A" w:rsidP="00087028">
            <w:pPr>
              <w:spacing w:after="0" w:line="240" w:lineRule="auto"/>
              <w:rPr>
                <w:rFonts w:ascii="Times New Roman" w:hAnsi="Times New Roman"/>
              </w:rPr>
            </w:pPr>
            <w:r w:rsidRPr="002268C9">
              <w:rPr>
                <w:rFonts w:ascii="Times New Roman" w:hAnsi="Times New Roman"/>
              </w:rPr>
              <w:t>1.4. Развитие организаций, обеспечивающих предоставление услуг в сфере образования.</w:t>
            </w:r>
          </w:p>
        </w:tc>
        <w:tc>
          <w:tcPr>
            <w:tcW w:w="2835" w:type="dxa"/>
          </w:tcPr>
          <w:p w:rsidR="00E42B7A" w:rsidRPr="002268C9" w:rsidRDefault="00E42B7A" w:rsidP="006777E2">
            <w:pPr>
              <w:spacing w:after="0" w:line="240" w:lineRule="auto"/>
              <w:rPr>
                <w:rFonts w:ascii="Times New Roman" w:hAnsi="Times New Roman"/>
              </w:rPr>
            </w:pPr>
            <w:r w:rsidRPr="002268C9">
              <w:rPr>
                <w:rFonts w:ascii="Times New Roman" w:hAnsi="Times New Roman"/>
              </w:rPr>
              <w:t>1.4.1. Укрепление материально-технической базы муниципальных автономных учреждений и организаций, обеспечива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softHyphen/>
            </w:r>
            <w:r w:rsidRPr="002268C9">
              <w:rPr>
                <w:rFonts w:ascii="Times New Roman" w:hAnsi="Times New Roman"/>
              </w:rPr>
              <w:t>щих предоставление услуг в сфере «Образование»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42B7A" w:rsidRPr="002268C9" w:rsidRDefault="00E42B7A" w:rsidP="00C04AC8">
            <w:pPr>
              <w:spacing w:after="0" w:line="240" w:lineRule="auto"/>
              <w:rPr>
                <w:rFonts w:ascii="Times New Roman" w:hAnsi="Times New Roman"/>
              </w:rPr>
            </w:pPr>
            <w:r w:rsidRPr="002268C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E42B7A" w:rsidRPr="00C22FA7" w:rsidRDefault="00E42B7A" w:rsidP="00AD3D78">
            <w:pPr>
              <w:spacing w:after="0" w:line="240" w:lineRule="auto"/>
              <w:rPr>
                <w:rFonts w:ascii="Times New Roman" w:hAnsi="Times New Roman"/>
              </w:rPr>
            </w:pPr>
            <w:r w:rsidRPr="00C22FA7">
              <w:rPr>
                <w:rFonts w:ascii="Times New Roman" w:hAnsi="Times New Roman"/>
              </w:rPr>
              <w:t>(3.2.3-</w:t>
            </w:r>
            <w:r w:rsidRPr="00C22FA7">
              <w:rPr>
                <w:rFonts w:ascii="Times New Roman" w:hAnsi="Times New Roman"/>
                <w:lang w:val="en-US"/>
              </w:rPr>
              <w:t>II</w:t>
            </w:r>
            <w:r w:rsidRPr="00C22FA7">
              <w:rPr>
                <w:rFonts w:ascii="Times New Roman" w:hAnsi="Times New Roman"/>
              </w:rPr>
              <w:t>)-1.4.1.</w:t>
            </w:r>
          </w:p>
        </w:tc>
        <w:tc>
          <w:tcPr>
            <w:tcW w:w="1842" w:type="dxa"/>
            <w:vMerge/>
          </w:tcPr>
          <w:p w:rsidR="00E42B7A" w:rsidRPr="008605DB" w:rsidRDefault="00E42B7A" w:rsidP="00C04A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6928" w:rsidRPr="003C5EF9" w:rsidRDefault="00666928" w:rsidP="00AE0C7D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666928" w:rsidRPr="00AE0C7D" w:rsidRDefault="00666928" w:rsidP="007759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E0C7D">
        <w:rPr>
          <w:rFonts w:ascii="Times New Roman" w:hAnsi="Times New Roman"/>
          <w:b/>
          <w:sz w:val="24"/>
          <w:szCs w:val="24"/>
        </w:rPr>
        <w:t xml:space="preserve">I. Блок приоритетов «Развитие </w:t>
      </w:r>
      <w:r>
        <w:rPr>
          <w:rFonts w:ascii="Times New Roman" w:hAnsi="Times New Roman"/>
          <w:b/>
          <w:sz w:val="24"/>
          <w:szCs w:val="24"/>
        </w:rPr>
        <w:t>культуры</w:t>
      </w:r>
      <w:r w:rsidRPr="00AE0C7D">
        <w:rPr>
          <w:rFonts w:ascii="Times New Roman" w:hAnsi="Times New Roman"/>
          <w:b/>
          <w:sz w:val="24"/>
          <w:szCs w:val="24"/>
        </w:rPr>
        <w:t xml:space="preserve">» </w:t>
      </w:r>
    </w:p>
    <w:p w:rsidR="00666928" w:rsidRDefault="00666928" w:rsidP="00775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377">
        <w:rPr>
          <w:rFonts w:ascii="Times New Roman" w:hAnsi="Times New Roman"/>
          <w:sz w:val="24"/>
          <w:szCs w:val="24"/>
        </w:rPr>
        <w:t>Цель направления – обеспечение потребностей населения в услугах учреждений культуры и в организации досуга, развитие и реализация культурного потенциала как одной из основ устойчивого и динамичного развития района.</w:t>
      </w:r>
    </w:p>
    <w:p w:rsidR="00666928" w:rsidRPr="00244236" w:rsidRDefault="00666928" w:rsidP="00775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236">
        <w:rPr>
          <w:rFonts w:ascii="Times New Roman" w:hAnsi="Times New Roman"/>
          <w:sz w:val="24"/>
          <w:szCs w:val="24"/>
        </w:rPr>
        <w:t xml:space="preserve">Основной ответственный исполнитель – </w:t>
      </w:r>
      <w:r w:rsidRPr="00E42B7A">
        <w:rPr>
          <w:rFonts w:ascii="Times New Roman" w:hAnsi="Times New Roman"/>
          <w:sz w:val="24"/>
          <w:szCs w:val="24"/>
        </w:rPr>
        <w:t>отдел по социальной политике администрации Бокситогорского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827"/>
        <w:gridCol w:w="992"/>
        <w:gridCol w:w="1418"/>
        <w:gridCol w:w="1842"/>
      </w:tblGrid>
      <w:tr w:rsidR="002263B6" w:rsidRPr="00AE0C7D" w:rsidTr="00E62135">
        <w:trPr>
          <w:trHeight w:val="253"/>
          <w:tblHeader/>
        </w:trPr>
        <w:tc>
          <w:tcPr>
            <w:tcW w:w="2235" w:type="dxa"/>
            <w:vMerge w:val="restart"/>
            <w:vAlign w:val="center"/>
          </w:tcPr>
          <w:p w:rsidR="002263B6" w:rsidRPr="003A5245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Задача</w:t>
            </w:r>
          </w:p>
        </w:tc>
        <w:tc>
          <w:tcPr>
            <w:tcW w:w="3827" w:type="dxa"/>
            <w:vMerge w:val="restart"/>
            <w:vAlign w:val="center"/>
          </w:tcPr>
          <w:p w:rsidR="002263B6" w:rsidRPr="003A5245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3A5245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Сроки выпол</w:t>
            </w:r>
            <w:r w:rsidRPr="003A5245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2263B6" w:rsidRPr="003A5245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1842" w:type="dxa"/>
            <w:vMerge w:val="restart"/>
            <w:vAlign w:val="center"/>
          </w:tcPr>
          <w:p w:rsidR="002263B6" w:rsidRPr="003A5245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AE0C7D" w:rsidTr="00E62135">
        <w:trPr>
          <w:trHeight w:val="253"/>
          <w:tblHeader/>
        </w:trPr>
        <w:tc>
          <w:tcPr>
            <w:tcW w:w="2235" w:type="dxa"/>
            <w:vMerge/>
            <w:vAlign w:val="center"/>
          </w:tcPr>
          <w:p w:rsidR="002263B6" w:rsidRPr="003A5245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263B6" w:rsidRPr="003A5245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3A5245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63B6" w:rsidRPr="003A5245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263B6" w:rsidRPr="003A5245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1C31DC" w:rsidTr="00E62135">
        <w:tc>
          <w:tcPr>
            <w:tcW w:w="2235" w:type="dxa"/>
            <w:vMerge w:val="restart"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1.1. Поддержка народного творчества и национальных культур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2263B6" w:rsidRPr="003A5245" w:rsidRDefault="002263B6" w:rsidP="00730E7A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1.1.1. Проведение и участие в районных, областных и межрегиональных мероприятиях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3A5245" w:rsidRDefault="002263B6" w:rsidP="003103B3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 w:val="restart"/>
          </w:tcPr>
          <w:p w:rsidR="002263B6" w:rsidRPr="003A5245" w:rsidRDefault="002263B6" w:rsidP="004E2024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(3.2.3-</w:t>
            </w:r>
            <w:r w:rsidRPr="003A5245">
              <w:rPr>
                <w:rFonts w:ascii="Times New Roman" w:hAnsi="Times New Roman"/>
                <w:lang w:val="en-US"/>
              </w:rPr>
              <w:t>III</w:t>
            </w:r>
            <w:r w:rsidRPr="003A5245">
              <w:rPr>
                <w:rFonts w:ascii="Times New Roman" w:hAnsi="Times New Roman"/>
              </w:rPr>
              <w:t>)-1.1.1,</w:t>
            </w:r>
          </w:p>
          <w:p w:rsidR="002263B6" w:rsidRPr="003A5245" w:rsidRDefault="002263B6" w:rsidP="004E2024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(3.2.3-</w:t>
            </w:r>
            <w:r w:rsidRPr="003A5245">
              <w:rPr>
                <w:rFonts w:ascii="Times New Roman" w:hAnsi="Times New Roman"/>
                <w:lang w:val="en-US"/>
              </w:rPr>
              <w:t>III</w:t>
            </w:r>
            <w:r w:rsidRPr="003A5245">
              <w:rPr>
                <w:rFonts w:ascii="Times New Roman" w:hAnsi="Times New Roman"/>
              </w:rPr>
              <w:t>)-1.1.2.</w:t>
            </w:r>
          </w:p>
        </w:tc>
        <w:tc>
          <w:tcPr>
            <w:tcW w:w="1842" w:type="dxa"/>
            <w:vMerge w:val="restart"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 xml:space="preserve">1. Реализация мероприятий по программе </w:t>
            </w:r>
            <w:r w:rsidR="001F602F">
              <w:rPr>
                <w:rFonts w:ascii="Times New Roman" w:hAnsi="Times New Roman"/>
              </w:rPr>
              <w:t>«</w:t>
            </w:r>
            <w:r w:rsidRPr="003A5245">
              <w:rPr>
                <w:rFonts w:ascii="Times New Roman" w:hAnsi="Times New Roman"/>
              </w:rPr>
              <w:t>Культура, молодёжная политика, физическая культура и спорт Бокситогорского муни</w:t>
            </w:r>
            <w:r>
              <w:rPr>
                <w:rFonts w:ascii="Times New Roman" w:hAnsi="Times New Roman"/>
              </w:rPr>
              <w:t>ц</w:t>
            </w:r>
            <w:r w:rsidRPr="003A5245">
              <w:rPr>
                <w:rFonts w:ascii="Times New Roman" w:hAnsi="Times New Roman"/>
              </w:rPr>
              <w:t>ипал</w:t>
            </w:r>
            <w:r w:rsidR="001F602F">
              <w:rPr>
                <w:rFonts w:ascii="Times New Roman" w:hAnsi="Times New Roman"/>
              </w:rPr>
              <w:t>ьного района на 2018-2020 годы»</w:t>
            </w:r>
            <w:r w:rsidRPr="003A5245">
              <w:rPr>
                <w:rFonts w:ascii="Times New Roman" w:hAnsi="Times New Roman"/>
              </w:rPr>
              <w:t>.</w:t>
            </w:r>
          </w:p>
          <w:p w:rsidR="002263B6" w:rsidRPr="003A5245" w:rsidRDefault="002263B6" w:rsidP="00C22FA7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 xml:space="preserve">2. После 2020 года – </w:t>
            </w:r>
            <w:r w:rsidRPr="003A5245">
              <w:rPr>
                <w:rFonts w:ascii="Times New Roman" w:hAnsi="Times New Roman"/>
              </w:rPr>
              <w:lastRenderedPageBreak/>
              <w:t>мероприятия реализуются по аналогичным программам на последующие временные периоды.</w:t>
            </w:r>
          </w:p>
        </w:tc>
      </w:tr>
      <w:tr w:rsidR="002263B6" w:rsidRPr="00AE0C7D" w:rsidTr="00E62135">
        <w:tc>
          <w:tcPr>
            <w:tcW w:w="2235" w:type="dxa"/>
            <w:vMerge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263B6" w:rsidRPr="003A5245" w:rsidRDefault="002263B6" w:rsidP="00110127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1.2.1. Предоставление муниципальным бюджетным учреждениям субсидий на финансовое обеспечение выполнения муниципального задания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3A5245" w:rsidRDefault="002263B6" w:rsidP="003103B3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AE0C7D" w:rsidTr="00E62135">
        <w:tc>
          <w:tcPr>
            <w:tcW w:w="2235" w:type="dxa"/>
            <w:vMerge w:val="restart"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  <w:bCs/>
              </w:rPr>
              <w:t>1.2. Развитие библиотечного дела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27" w:type="dxa"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  <w:bCs/>
              </w:rPr>
              <w:t xml:space="preserve">1.2.1. </w:t>
            </w:r>
            <w:r w:rsidRPr="003A5245">
              <w:rPr>
                <w:rFonts w:ascii="Times New Roman" w:hAnsi="Times New Roman"/>
              </w:rPr>
              <w:t>Организация библиотечного обслуживания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3A5245" w:rsidRDefault="002263B6" w:rsidP="003103B3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 w:val="restart"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(3.2.3-</w:t>
            </w:r>
            <w:r w:rsidRPr="003A5245">
              <w:rPr>
                <w:rFonts w:ascii="Times New Roman" w:hAnsi="Times New Roman"/>
                <w:lang w:val="en-US"/>
              </w:rPr>
              <w:t>III</w:t>
            </w:r>
            <w:r w:rsidRPr="003A5245">
              <w:rPr>
                <w:rFonts w:ascii="Times New Roman" w:hAnsi="Times New Roman"/>
              </w:rPr>
              <w:t>)-1.2.1.</w:t>
            </w:r>
          </w:p>
        </w:tc>
        <w:tc>
          <w:tcPr>
            <w:tcW w:w="1842" w:type="dxa"/>
            <w:vMerge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AE0C7D" w:rsidTr="00E62135">
        <w:tc>
          <w:tcPr>
            <w:tcW w:w="2235" w:type="dxa"/>
            <w:vMerge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2263B6" w:rsidRDefault="002263B6" w:rsidP="00D9013D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  <w:bCs/>
              </w:rPr>
              <w:t>1.2.</w:t>
            </w:r>
            <w:r w:rsidRPr="003A5245">
              <w:rPr>
                <w:rFonts w:ascii="Times New Roman" w:hAnsi="Times New Roman"/>
              </w:rPr>
              <w:t>2. Комплектование фондов библиотек поселений</w:t>
            </w:r>
            <w:r>
              <w:rPr>
                <w:rFonts w:ascii="Times New Roman" w:hAnsi="Times New Roman"/>
              </w:rPr>
              <w:t>.</w:t>
            </w:r>
          </w:p>
          <w:p w:rsidR="00E62135" w:rsidRDefault="00E62135" w:rsidP="00D901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2135" w:rsidRPr="003A5245" w:rsidRDefault="00E62135" w:rsidP="00D90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63B6" w:rsidRPr="003A5245" w:rsidRDefault="002263B6" w:rsidP="003103B3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AE0C7D" w:rsidTr="00E62135">
        <w:tc>
          <w:tcPr>
            <w:tcW w:w="2235" w:type="dxa"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5245">
              <w:rPr>
                <w:rFonts w:ascii="Times New Roman" w:hAnsi="Times New Roman"/>
                <w:bCs/>
              </w:rPr>
              <w:lastRenderedPageBreak/>
              <w:t>1.3. Развитие и укрепление кадрового потенциала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27" w:type="dxa"/>
          </w:tcPr>
          <w:p w:rsidR="002263B6" w:rsidRPr="003A5245" w:rsidRDefault="002263B6" w:rsidP="00110127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1.3.1. Обеспечение комплекса мероприятий в соответствии с планами мероприятий ("Дорожными картами") по реализации Указов Президента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3A524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3A5245">
              <w:rPr>
                <w:rFonts w:ascii="Times New Roman" w:hAnsi="Times New Roman"/>
              </w:rPr>
              <w:t xml:space="preserve"> от 07</w:t>
            </w:r>
            <w:r w:rsidR="00110127">
              <w:rPr>
                <w:rFonts w:ascii="Times New Roman" w:hAnsi="Times New Roman"/>
              </w:rPr>
              <w:t>.05.</w:t>
            </w:r>
            <w:r w:rsidRPr="003A5245"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3A5245" w:rsidRDefault="002263B6" w:rsidP="003103B3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(3.2.3-</w:t>
            </w:r>
            <w:r w:rsidRPr="003A5245">
              <w:rPr>
                <w:rFonts w:ascii="Times New Roman" w:hAnsi="Times New Roman"/>
                <w:lang w:val="en-US"/>
              </w:rPr>
              <w:t>III</w:t>
            </w:r>
            <w:r w:rsidRPr="003A5245">
              <w:rPr>
                <w:rFonts w:ascii="Times New Roman" w:hAnsi="Times New Roman"/>
              </w:rPr>
              <w:t>)-1.3.1.</w:t>
            </w:r>
          </w:p>
        </w:tc>
        <w:tc>
          <w:tcPr>
            <w:tcW w:w="1842" w:type="dxa"/>
            <w:vMerge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AE0C7D" w:rsidTr="00E62135">
        <w:tc>
          <w:tcPr>
            <w:tcW w:w="2235" w:type="dxa"/>
          </w:tcPr>
          <w:p w:rsidR="002263B6" w:rsidRPr="003A5245" w:rsidRDefault="002263B6" w:rsidP="002B53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5245">
              <w:rPr>
                <w:rFonts w:ascii="Times New Roman" w:hAnsi="Times New Roman"/>
              </w:rPr>
              <w:lastRenderedPageBreak/>
              <w:t xml:space="preserve">1.4. </w:t>
            </w:r>
            <w:r>
              <w:rPr>
                <w:rFonts w:ascii="Times New Roman" w:hAnsi="Times New Roman"/>
              </w:rPr>
              <w:t>С</w:t>
            </w:r>
            <w:r w:rsidRPr="003A5245">
              <w:rPr>
                <w:rFonts w:ascii="Times New Roman" w:hAnsi="Times New Roman"/>
                <w:bCs/>
              </w:rPr>
              <w:t>охранение и совершенствование</w:t>
            </w:r>
            <w:r w:rsidRPr="003A5245">
              <w:rPr>
                <w:rFonts w:ascii="Times New Roman" w:hAnsi="Times New Roman"/>
              </w:rPr>
              <w:t xml:space="preserve"> материально-технической базы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2263B6" w:rsidRPr="003A5245" w:rsidRDefault="002263B6" w:rsidP="00C509B1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1.4.1. Предоставление субсидий муниципальным бюджетным учреждениям, межбюджетные трансферты на укрепление материально-технической базы учреждений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5F5836" w:rsidRDefault="002263B6" w:rsidP="00780A29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98154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981547" w:rsidRDefault="002263B6" w:rsidP="004E2024">
            <w:pPr>
              <w:spacing w:after="0" w:line="240" w:lineRule="auto"/>
              <w:rPr>
                <w:rFonts w:ascii="Times New Roman" w:hAnsi="Times New Roman"/>
              </w:rPr>
            </w:pPr>
            <w:r w:rsidRPr="00981547">
              <w:rPr>
                <w:rFonts w:ascii="Times New Roman" w:hAnsi="Times New Roman"/>
              </w:rPr>
              <w:t>(3.2.3-</w:t>
            </w:r>
            <w:r w:rsidRPr="00981547">
              <w:rPr>
                <w:rFonts w:ascii="Times New Roman" w:hAnsi="Times New Roman"/>
                <w:lang w:val="en-US"/>
              </w:rPr>
              <w:t>III</w:t>
            </w:r>
            <w:r w:rsidRPr="00981547">
              <w:rPr>
                <w:rFonts w:ascii="Times New Roman" w:hAnsi="Times New Roman"/>
              </w:rPr>
              <w:t>)-1.4.1.</w:t>
            </w:r>
          </w:p>
        </w:tc>
        <w:tc>
          <w:tcPr>
            <w:tcW w:w="1842" w:type="dxa"/>
            <w:vMerge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AE0C7D" w:rsidTr="00E62135">
        <w:tc>
          <w:tcPr>
            <w:tcW w:w="2235" w:type="dxa"/>
          </w:tcPr>
          <w:p w:rsidR="002263B6" w:rsidRPr="003A5245" w:rsidRDefault="002263B6" w:rsidP="003C5EF9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  <w:bCs/>
              </w:rPr>
              <w:t>1.5. Сохранение исторического и культурного наследия Бокситогорского муниципального района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27" w:type="dxa"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5245">
              <w:rPr>
                <w:rFonts w:ascii="Times New Roman" w:hAnsi="Times New Roman"/>
                <w:bCs/>
              </w:rPr>
              <w:t>1.5.1.</w:t>
            </w:r>
            <w:r w:rsidRPr="003A5245">
              <w:rPr>
                <w:rFonts w:ascii="Times New Roman" w:hAnsi="Times New Roman"/>
              </w:rPr>
              <w:t xml:space="preserve"> Ремонт объектов культурного наследия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5F5836" w:rsidRDefault="002263B6" w:rsidP="00780A29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A524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3A5245" w:rsidRDefault="002263B6" w:rsidP="004E2024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(3.2.3-</w:t>
            </w:r>
            <w:r w:rsidRPr="003A5245">
              <w:rPr>
                <w:rFonts w:ascii="Times New Roman" w:hAnsi="Times New Roman"/>
                <w:lang w:val="en-US"/>
              </w:rPr>
              <w:t>III</w:t>
            </w:r>
            <w:r w:rsidRPr="003A5245">
              <w:rPr>
                <w:rFonts w:ascii="Times New Roman" w:hAnsi="Times New Roman"/>
              </w:rPr>
              <w:t>)-1.5.1.</w:t>
            </w:r>
          </w:p>
        </w:tc>
        <w:tc>
          <w:tcPr>
            <w:tcW w:w="1842" w:type="dxa"/>
            <w:vMerge/>
          </w:tcPr>
          <w:p w:rsidR="002263B6" w:rsidRPr="003A5245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1C31DC" w:rsidTr="00E62135">
        <w:trPr>
          <w:trHeight w:val="1460"/>
        </w:trPr>
        <w:tc>
          <w:tcPr>
            <w:tcW w:w="2235" w:type="dxa"/>
          </w:tcPr>
          <w:p w:rsidR="002263B6" w:rsidRPr="000F441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0F441F">
              <w:rPr>
                <w:rFonts w:ascii="Times New Roman" w:hAnsi="Times New Roman"/>
                <w:bCs/>
              </w:rPr>
              <w:t>1.6. Пропаганда здорового образа жизни среди молодежи Бокситогорского муниципального района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27" w:type="dxa"/>
          </w:tcPr>
          <w:p w:rsidR="002263B6" w:rsidRPr="000F441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0F441F">
              <w:rPr>
                <w:rFonts w:ascii="Times New Roman" w:hAnsi="Times New Roman"/>
              </w:rPr>
              <w:t>1.6.1. Комплекс мер по профилактике правонарушений и асоциального поведения в молодежной среде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0F441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0F441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2263B6" w:rsidRPr="000F441F" w:rsidRDefault="002263B6" w:rsidP="0058161C">
            <w:pPr>
              <w:spacing w:after="0" w:line="240" w:lineRule="auto"/>
              <w:rPr>
                <w:rFonts w:ascii="Times New Roman" w:hAnsi="Times New Roman"/>
              </w:rPr>
            </w:pPr>
            <w:r w:rsidRPr="000F441F">
              <w:rPr>
                <w:rFonts w:ascii="Times New Roman" w:hAnsi="Times New Roman"/>
              </w:rPr>
              <w:t>(3.2.3-</w:t>
            </w:r>
            <w:r w:rsidRPr="000F441F">
              <w:rPr>
                <w:rFonts w:ascii="Times New Roman" w:hAnsi="Times New Roman"/>
                <w:lang w:val="en-US"/>
              </w:rPr>
              <w:t>III</w:t>
            </w:r>
            <w:r w:rsidRPr="000F441F">
              <w:rPr>
                <w:rFonts w:ascii="Times New Roman" w:hAnsi="Times New Roman"/>
              </w:rPr>
              <w:t>)-1.6.1.</w:t>
            </w:r>
          </w:p>
        </w:tc>
        <w:tc>
          <w:tcPr>
            <w:tcW w:w="1842" w:type="dxa"/>
            <w:vMerge/>
          </w:tcPr>
          <w:p w:rsidR="002263B6" w:rsidRPr="00920F19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77E2" w:rsidRDefault="006777E2" w:rsidP="00775988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666928" w:rsidRPr="001C0AF5" w:rsidRDefault="00666928" w:rsidP="007759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0AF5">
        <w:rPr>
          <w:rFonts w:ascii="Times New Roman" w:hAnsi="Times New Roman"/>
          <w:b/>
          <w:sz w:val="24"/>
          <w:szCs w:val="24"/>
        </w:rPr>
        <w:t>IV. Блок приоритетов «Развитие физической культуры и спорта»</w:t>
      </w:r>
    </w:p>
    <w:p w:rsidR="00666928" w:rsidRDefault="00666928" w:rsidP="00775988">
      <w:pPr>
        <w:spacing w:after="0" w:line="240" w:lineRule="auto"/>
        <w:ind w:firstLine="709"/>
        <w:jc w:val="both"/>
      </w:pPr>
      <w:r w:rsidRPr="00013377">
        <w:rPr>
          <w:rFonts w:ascii="Times New Roman" w:hAnsi="Times New Roman"/>
          <w:sz w:val="24"/>
          <w:szCs w:val="24"/>
        </w:rPr>
        <w:t>Цель направления – рост доли населения, систематически занимающегося физической культурой и спортом, ведущего здоровый образ жизни.</w:t>
      </w:r>
      <w:r w:rsidRPr="00013377">
        <w:t xml:space="preserve"> </w:t>
      </w:r>
    </w:p>
    <w:p w:rsidR="00BF747F" w:rsidRPr="00113005" w:rsidRDefault="00666928" w:rsidP="00775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005">
        <w:rPr>
          <w:rFonts w:ascii="Times New Roman" w:hAnsi="Times New Roman"/>
          <w:sz w:val="24"/>
          <w:szCs w:val="24"/>
        </w:rPr>
        <w:t>Основной ответственный исполнитель – отдел по социальной политике администрации Бокситогорского муниципального района</w:t>
      </w:r>
      <w:r w:rsidR="00113005" w:rsidRPr="00113005">
        <w:rPr>
          <w:rFonts w:ascii="Times New Roman" w:hAnsi="Times New Roman"/>
          <w:sz w:val="24"/>
          <w:szCs w:val="24"/>
        </w:rPr>
        <w:t>.</w:t>
      </w:r>
      <w:r w:rsidR="001C77A5" w:rsidRPr="0011300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992"/>
        <w:gridCol w:w="1418"/>
        <w:gridCol w:w="3685"/>
      </w:tblGrid>
      <w:tr w:rsidR="002263B6" w:rsidRPr="001A28F0" w:rsidTr="006D5F3A">
        <w:trPr>
          <w:trHeight w:val="253"/>
          <w:tblHeader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2263B6" w:rsidRPr="001A28F0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F0">
              <w:rPr>
                <w:rFonts w:ascii="Times New Roman" w:hAnsi="Times New Roman"/>
              </w:rPr>
              <w:t>Задача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2263B6" w:rsidRPr="001A28F0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F0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263B6" w:rsidRPr="001A28F0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F0">
              <w:rPr>
                <w:rFonts w:ascii="Times New Roman" w:hAnsi="Times New Roman"/>
              </w:rPr>
              <w:t>Сроки выпол</w:t>
            </w:r>
            <w:r w:rsidRPr="001A28F0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263B6" w:rsidRPr="001A28F0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F0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2263B6" w:rsidRPr="001A28F0" w:rsidRDefault="002263B6" w:rsidP="003F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F0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1A28F0" w:rsidTr="006D5F3A">
        <w:trPr>
          <w:trHeight w:val="253"/>
          <w:tblHeader/>
        </w:trPr>
        <w:tc>
          <w:tcPr>
            <w:tcW w:w="2093" w:type="dxa"/>
            <w:vMerge/>
            <w:vAlign w:val="center"/>
          </w:tcPr>
          <w:p w:rsidR="002263B6" w:rsidRPr="001A28F0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263B6" w:rsidRPr="001A28F0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1A28F0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63B6" w:rsidRPr="001A28F0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2263B6" w:rsidRPr="001A28F0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1A28F0" w:rsidTr="006D5F3A">
        <w:trPr>
          <w:trHeight w:val="2278"/>
        </w:trPr>
        <w:tc>
          <w:tcPr>
            <w:tcW w:w="2093" w:type="dxa"/>
          </w:tcPr>
          <w:p w:rsidR="002263B6" w:rsidRPr="00BF747F" w:rsidRDefault="002263B6" w:rsidP="002B5348">
            <w:pPr>
              <w:spacing w:after="0" w:line="240" w:lineRule="auto"/>
              <w:rPr>
                <w:rFonts w:ascii="Times New Roman" w:hAnsi="Times New Roman"/>
              </w:rPr>
            </w:pPr>
            <w:r w:rsidRPr="00BF747F">
              <w:rPr>
                <w:rFonts w:ascii="Times New Roman" w:hAnsi="Times New Roman"/>
                <w:bCs/>
              </w:rPr>
              <w:t>1.1. Сохранение и совершенствова</w:t>
            </w:r>
            <w:r w:rsidR="002B5348">
              <w:rPr>
                <w:rFonts w:ascii="Times New Roman" w:hAnsi="Times New Roman"/>
              </w:rPr>
              <w:softHyphen/>
            </w:r>
            <w:r w:rsidRPr="00BF747F">
              <w:rPr>
                <w:rFonts w:ascii="Times New Roman" w:hAnsi="Times New Roman"/>
                <w:bCs/>
              </w:rPr>
              <w:t>ние</w:t>
            </w:r>
            <w:r w:rsidRPr="00BF747F">
              <w:rPr>
                <w:rFonts w:ascii="Times New Roman" w:hAnsi="Times New Roman"/>
              </w:rPr>
              <w:t xml:space="preserve"> </w:t>
            </w:r>
            <w:r w:rsidRPr="00BF747F">
              <w:rPr>
                <w:rFonts w:ascii="Times New Roman" w:hAnsi="Times New Roman"/>
                <w:bCs/>
              </w:rPr>
              <w:t>материально-технической базы для занятий физической культурой и спортом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63B6" w:rsidRPr="00BF747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BF747F">
              <w:rPr>
                <w:rFonts w:ascii="Times New Roman" w:hAnsi="Times New Roman"/>
              </w:rPr>
              <w:t>1.1.1. Укрепление материально-технической базы МБУ "Водно-спортивный комплекс Бокситогорского района"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3B6" w:rsidRPr="00BF747F" w:rsidRDefault="002263B6" w:rsidP="003103B3">
            <w:pPr>
              <w:spacing w:after="0" w:line="240" w:lineRule="auto"/>
              <w:rPr>
                <w:rFonts w:ascii="Times New Roman" w:hAnsi="Times New Roman"/>
              </w:rPr>
            </w:pPr>
            <w:r w:rsidRPr="00BF747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63B6" w:rsidRPr="00BF747F" w:rsidRDefault="002263B6" w:rsidP="00487017">
            <w:pPr>
              <w:spacing w:after="0" w:line="240" w:lineRule="auto"/>
              <w:rPr>
                <w:rFonts w:ascii="Times New Roman" w:hAnsi="Times New Roman"/>
              </w:rPr>
            </w:pPr>
            <w:r w:rsidRPr="00BF747F">
              <w:rPr>
                <w:rFonts w:ascii="Times New Roman" w:hAnsi="Times New Roman"/>
              </w:rPr>
              <w:t>(3.2.3-</w:t>
            </w:r>
            <w:r w:rsidRPr="00BF747F">
              <w:t xml:space="preserve"> </w:t>
            </w:r>
            <w:r w:rsidRPr="00BF747F">
              <w:rPr>
                <w:rFonts w:ascii="Times New Roman" w:hAnsi="Times New Roman"/>
                <w:lang w:val="en-US"/>
              </w:rPr>
              <w:t>IV</w:t>
            </w:r>
            <w:r w:rsidRPr="00BF747F">
              <w:rPr>
                <w:rFonts w:ascii="Times New Roman" w:hAnsi="Times New Roman"/>
              </w:rPr>
              <w:t>)-1.1.1.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263B6" w:rsidRPr="00BF747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BF747F">
              <w:rPr>
                <w:rFonts w:ascii="Times New Roman" w:hAnsi="Times New Roman"/>
              </w:rPr>
              <w:t xml:space="preserve">1. Реализация мероприятий по программе </w:t>
            </w:r>
            <w:r w:rsidR="001F602F">
              <w:rPr>
                <w:rFonts w:ascii="Times New Roman" w:hAnsi="Times New Roman"/>
              </w:rPr>
              <w:t>«</w:t>
            </w:r>
            <w:r w:rsidRPr="00BF747F">
              <w:rPr>
                <w:rFonts w:ascii="Times New Roman" w:hAnsi="Times New Roman"/>
              </w:rPr>
              <w:t>Культура, молодёжная политика, физичес</w:t>
            </w:r>
            <w:r>
              <w:rPr>
                <w:rFonts w:ascii="Times New Roman" w:hAnsi="Times New Roman"/>
              </w:rPr>
              <w:softHyphen/>
            </w:r>
            <w:r w:rsidRPr="00BF747F">
              <w:rPr>
                <w:rFonts w:ascii="Times New Roman" w:hAnsi="Times New Roman"/>
              </w:rPr>
              <w:t>кая культура и спорт Бокситогорского муниципа</w:t>
            </w:r>
            <w:r>
              <w:rPr>
                <w:rFonts w:ascii="Times New Roman" w:hAnsi="Times New Roman"/>
              </w:rPr>
              <w:softHyphen/>
              <w:t>ль</w:t>
            </w:r>
            <w:r w:rsidRPr="00BF747F">
              <w:rPr>
                <w:rFonts w:ascii="Times New Roman" w:hAnsi="Times New Roman"/>
              </w:rPr>
              <w:t>ного района на 2018-2020 годы</w:t>
            </w:r>
            <w:r w:rsidR="001F602F">
              <w:rPr>
                <w:rFonts w:ascii="Times New Roman" w:hAnsi="Times New Roman"/>
              </w:rPr>
              <w:t>»</w:t>
            </w:r>
            <w:r w:rsidRPr="00BF747F">
              <w:rPr>
                <w:rFonts w:ascii="Times New Roman" w:hAnsi="Times New Roman"/>
              </w:rPr>
              <w:t>.</w:t>
            </w:r>
          </w:p>
          <w:p w:rsidR="002263B6" w:rsidRPr="001A28F0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BF747F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</w:tbl>
    <w:p w:rsidR="00666928" w:rsidRPr="00C22FA7" w:rsidRDefault="00666928" w:rsidP="00775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6928" w:rsidRPr="00775988" w:rsidRDefault="00666928" w:rsidP="00E81F89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4.4. </w:t>
      </w:r>
      <w:r w:rsidRPr="00775988">
        <w:rPr>
          <w:rFonts w:ascii="Times New Roman" w:hAnsi="Times New Roman"/>
          <w:b/>
          <w:sz w:val="24"/>
          <w:szCs w:val="24"/>
          <w:lang w:eastAsia="ru-RU"/>
        </w:rPr>
        <w:t xml:space="preserve">Основное направление «Развитие жилищно-коммунального комплекса» </w:t>
      </w:r>
    </w:p>
    <w:p w:rsidR="00666928" w:rsidRPr="000C4F4F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66928" w:rsidRPr="00775988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5988">
        <w:rPr>
          <w:rFonts w:ascii="Times New Roman" w:hAnsi="Times New Roman"/>
          <w:b/>
          <w:sz w:val="24"/>
          <w:szCs w:val="24"/>
        </w:rPr>
        <w:t xml:space="preserve">I. Блок приоритетов «Обеспечение населения жилищным фондом» </w:t>
      </w:r>
    </w:p>
    <w:p w:rsidR="00666928" w:rsidRPr="002922CC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CC">
        <w:rPr>
          <w:rFonts w:ascii="Times New Roman" w:hAnsi="Times New Roman"/>
          <w:sz w:val="24"/>
          <w:szCs w:val="24"/>
        </w:rPr>
        <w:t xml:space="preserve">Цель направления – обеспечение населения муниципального района необходимой площадью жилищного фонда, поддержание эксплуатационного состояния муниципального жилищного фонда, обеспечение безопасных условий проживания населения. </w:t>
      </w:r>
    </w:p>
    <w:p w:rsidR="00666928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CC">
        <w:rPr>
          <w:rFonts w:ascii="Times New Roman" w:hAnsi="Times New Roman"/>
          <w:sz w:val="24"/>
          <w:szCs w:val="24"/>
        </w:rPr>
        <w:t>Основной ответственный исполнитель – отдел по строительству, сектор по градостроительству и архитектуре администрации Бокситогорского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693"/>
        <w:gridCol w:w="993"/>
        <w:gridCol w:w="1417"/>
        <w:gridCol w:w="2693"/>
      </w:tblGrid>
      <w:tr w:rsidR="002263B6" w:rsidRPr="002922CC" w:rsidTr="000C4F4F">
        <w:trPr>
          <w:trHeight w:val="253"/>
          <w:tblHeader/>
        </w:trPr>
        <w:tc>
          <w:tcPr>
            <w:tcW w:w="2518" w:type="dxa"/>
            <w:vMerge w:val="restart"/>
            <w:vAlign w:val="center"/>
          </w:tcPr>
          <w:p w:rsidR="002263B6" w:rsidRPr="002922CC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CC">
              <w:rPr>
                <w:rFonts w:ascii="Times New Roman" w:hAnsi="Times New Roman"/>
              </w:rPr>
              <w:lastRenderedPageBreak/>
              <w:t>Задача</w:t>
            </w:r>
          </w:p>
        </w:tc>
        <w:tc>
          <w:tcPr>
            <w:tcW w:w="2693" w:type="dxa"/>
            <w:vMerge w:val="restart"/>
            <w:vAlign w:val="center"/>
          </w:tcPr>
          <w:p w:rsidR="002263B6" w:rsidRPr="002922CC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CC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2263B6" w:rsidRPr="002922CC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CC">
              <w:rPr>
                <w:rFonts w:ascii="Times New Roman" w:hAnsi="Times New Roman"/>
              </w:rPr>
              <w:t>Сроки выпол</w:t>
            </w:r>
            <w:r w:rsidRPr="002922CC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7" w:type="dxa"/>
            <w:vMerge w:val="restart"/>
            <w:vAlign w:val="center"/>
          </w:tcPr>
          <w:p w:rsidR="002263B6" w:rsidRPr="002922CC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CC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2263B6" w:rsidRPr="002922CC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CC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2922CC" w:rsidTr="000C4F4F">
        <w:trPr>
          <w:trHeight w:val="253"/>
          <w:tblHeader/>
        </w:trPr>
        <w:tc>
          <w:tcPr>
            <w:tcW w:w="2518" w:type="dxa"/>
            <w:vMerge/>
            <w:vAlign w:val="center"/>
          </w:tcPr>
          <w:p w:rsidR="002263B6" w:rsidRPr="002922CC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2263B6" w:rsidRPr="002922CC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263B6" w:rsidRPr="002922CC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63B6" w:rsidRPr="002922CC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2263B6" w:rsidRPr="002922CC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2922CC" w:rsidTr="000C4F4F">
        <w:tc>
          <w:tcPr>
            <w:tcW w:w="2518" w:type="dxa"/>
            <w:vMerge w:val="restart"/>
          </w:tcPr>
          <w:p w:rsidR="002263B6" w:rsidRPr="002922CC" w:rsidRDefault="002263B6" w:rsidP="006D5F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Содействие администрациям муниципальных образований Бокситогорского муниципального района в осуществлении их полномочий в соответствии с жилищным законодательством.</w:t>
            </w:r>
          </w:p>
        </w:tc>
        <w:tc>
          <w:tcPr>
            <w:tcW w:w="2693" w:type="dxa"/>
          </w:tcPr>
          <w:p w:rsidR="00110127" w:rsidRPr="002922CC" w:rsidRDefault="002263B6" w:rsidP="00281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Содействие развитию жилищного строительства для о</w:t>
            </w:r>
            <w:r w:rsidRPr="004A43C2">
              <w:rPr>
                <w:rFonts w:ascii="Times New Roman" w:hAnsi="Times New Roman"/>
              </w:rPr>
              <w:t>беспечени</w:t>
            </w:r>
            <w:r>
              <w:rPr>
                <w:rFonts w:ascii="Times New Roman" w:hAnsi="Times New Roman"/>
              </w:rPr>
              <w:t>я</w:t>
            </w:r>
            <w:r w:rsidRPr="004A43C2">
              <w:rPr>
                <w:rFonts w:ascii="Times New Roman" w:hAnsi="Times New Roman"/>
              </w:rPr>
              <w:t xml:space="preserve"> жилыми помещениями нуждающихся в жилых помещениях малоимущих жителей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2263B6" w:rsidRPr="002922CC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3C4FB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2263B6" w:rsidRPr="003A5245" w:rsidRDefault="002263B6" w:rsidP="004A43C2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(3.2.</w:t>
            </w:r>
            <w:r>
              <w:rPr>
                <w:rFonts w:ascii="Times New Roman" w:hAnsi="Times New Roman"/>
              </w:rPr>
              <w:t>4</w:t>
            </w:r>
            <w:r w:rsidRPr="003A5245">
              <w:rPr>
                <w:rFonts w:ascii="Times New Roman" w:hAnsi="Times New Roman"/>
              </w:rPr>
              <w:t>-</w:t>
            </w:r>
            <w:r w:rsidRPr="003A5245">
              <w:rPr>
                <w:rFonts w:ascii="Times New Roman" w:hAnsi="Times New Roman"/>
                <w:lang w:val="en-US"/>
              </w:rPr>
              <w:t>I</w:t>
            </w:r>
            <w:r w:rsidRPr="003A5245">
              <w:rPr>
                <w:rFonts w:ascii="Times New Roman" w:hAnsi="Times New Roman"/>
              </w:rPr>
              <w:t>)-1.1.1,</w:t>
            </w:r>
          </w:p>
          <w:p w:rsidR="00E42B7A" w:rsidRDefault="002263B6" w:rsidP="00E42B7A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(3.2.</w:t>
            </w:r>
            <w:r>
              <w:rPr>
                <w:rFonts w:ascii="Times New Roman" w:hAnsi="Times New Roman"/>
              </w:rPr>
              <w:t>4</w:t>
            </w:r>
            <w:r w:rsidRPr="003A5245">
              <w:rPr>
                <w:rFonts w:ascii="Times New Roman" w:hAnsi="Times New Roman"/>
              </w:rPr>
              <w:t>-</w:t>
            </w:r>
            <w:r w:rsidRPr="003A5245">
              <w:rPr>
                <w:rFonts w:ascii="Times New Roman" w:hAnsi="Times New Roman"/>
                <w:lang w:val="en-US"/>
              </w:rPr>
              <w:t>I</w:t>
            </w:r>
            <w:r w:rsidRPr="003A5245">
              <w:rPr>
                <w:rFonts w:ascii="Times New Roman" w:hAnsi="Times New Roman"/>
              </w:rPr>
              <w:t>)-1.1.2</w:t>
            </w:r>
            <w:r w:rsidR="00E42B7A">
              <w:rPr>
                <w:rFonts w:ascii="Times New Roman" w:hAnsi="Times New Roman"/>
              </w:rPr>
              <w:t>,</w:t>
            </w:r>
            <w:r w:rsidR="00E42B7A" w:rsidRPr="003A5245">
              <w:rPr>
                <w:rFonts w:ascii="Times New Roman" w:hAnsi="Times New Roman"/>
              </w:rPr>
              <w:t xml:space="preserve"> </w:t>
            </w:r>
          </w:p>
          <w:p w:rsidR="002263B6" w:rsidRPr="002922CC" w:rsidRDefault="00E42B7A" w:rsidP="00E42B7A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(3.2.</w:t>
            </w:r>
            <w:r>
              <w:rPr>
                <w:rFonts w:ascii="Times New Roman" w:hAnsi="Times New Roman"/>
              </w:rPr>
              <w:t>4</w:t>
            </w:r>
            <w:r w:rsidRPr="003A5245">
              <w:rPr>
                <w:rFonts w:ascii="Times New Roman" w:hAnsi="Times New Roman"/>
              </w:rPr>
              <w:t>-</w:t>
            </w:r>
            <w:r w:rsidRPr="003A5245">
              <w:rPr>
                <w:rFonts w:ascii="Times New Roman" w:hAnsi="Times New Roman"/>
                <w:lang w:val="en-US"/>
              </w:rPr>
              <w:t>I</w:t>
            </w:r>
            <w:r w:rsidRPr="003A5245">
              <w:rPr>
                <w:rFonts w:ascii="Times New Roman" w:hAnsi="Times New Roman"/>
              </w:rPr>
              <w:t>)-1.1.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vMerge w:val="restart"/>
          </w:tcPr>
          <w:p w:rsidR="002263B6" w:rsidRDefault="002263B6" w:rsidP="001A6AC6">
            <w:pPr>
              <w:spacing w:after="0" w:line="240" w:lineRule="auto"/>
              <w:rPr>
                <w:rFonts w:ascii="Times New Roman" w:hAnsi="Times New Roman"/>
              </w:rPr>
            </w:pPr>
            <w:r w:rsidRPr="003C4FB0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В развитие перечня </w:t>
            </w:r>
            <w:r w:rsidRPr="003C4FB0">
              <w:rPr>
                <w:rFonts w:ascii="Times New Roman" w:hAnsi="Times New Roman"/>
              </w:rPr>
              <w:t xml:space="preserve">мероприятий по программе </w:t>
            </w:r>
            <w:r>
              <w:rPr>
                <w:rFonts w:ascii="Times New Roman" w:hAnsi="Times New Roman"/>
              </w:rPr>
              <w:t>«</w:t>
            </w:r>
            <w:r w:rsidRPr="00B8301A">
              <w:rPr>
                <w:rFonts w:ascii="Times New Roman" w:hAnsi="Times New Roman"/>
              </w:rPr>
              <w:t>Устойчивое общественное развитие в Бокситогорском муниципальном районе на 2018-2020 годы</w:t>
            </w:r>
            <w:r>
              <w:rPr>
                <w:rFonts w:ascii="Times New Roman" w:hAnsi="Times New Roman"/>
              </w:rPr>
              <w:t>».</w:t>
            </w:r>
          </w:p>
          <w:p w:rsidR="002263B6" w:rsidRPr="002922CC" w:rsidRDefault="002263B6" w:rsidP="001A6AC6">
            <w:pPr>
              <w:spacing w:after="0" w:line="240" w:lineRule="auto"/>
              <w:rPr>
                <w:rFonts w:ascii="Times New Roman" w:hAnsi="Times New Roman"/>
              </w:rPr>
            </w:pPr>
            <w:r w:rsidRPr="003C4FB0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</w:t>
            </w:r>
            <w:r w:rsidR="00281B77">
              <w:rPr>
                <w:rFonts w:ascii="Times New Roman" w:hAnsi="Times New Roman"/>
              </w:rPr>
              <w:softHyphen/>
            </w:r>
            <w:r w:rsidRPr="003C4FB0">
              <w:rPr>
                <w:rFonts w:ascii="Times New Roman" w:hAnsi="Times New Roman"/>
              </w:rPr>
              <w:t>щие временные периоды</w:t>
            </w:r>
          </w:p>
        </w:tc>
      </w:tr>
      <w:tr w:rsidR="002263B6" w:rsidRPr="002922CC" w:rsidTr="000C4F4F">
        <w:tc>
          <w:tcPr>
            <w:tcW w:w="2518" w:type="dxa"/>
            <w:vMerge/>
          </w:tcPr>
          <w:p w:rsidR="002263B6" w:rsidRPr="002922CC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263B6" w:rsidRPr="002922CC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 Содействие ликвидации ветхого и аварийного жилищного фонда.</w:t>
            </w:r>
          </w:p>
        </w:tc>
        <w:tc>
          <w:tcPr>
            <w:tcW w:w="993" w:type="dxa"/>
          </w:tcPr>
          <w:p w:rsidR="002263B6" w:rsidRPr="002922CC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3C4FB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2263B6" w:rsidRPr="002922CC" w:rsidRDefault="002263B6" w:rsidP="00D058C6">
            <w:pPr>
              <w:spacing w:after="0" w:line="240" w:lineRule="auto"/>
              <w:rPr>
                <w:rFonts w:ascii="Times New Roman" w:hAnsi="Times New Roman"/>
              </w:rPr>
            </w:pPr>
            <w:r w:rsidRPr="003A5245">
              <w:rPr>
                <w:rFonts w:ascii="Times New Roman" w:hAnsi="Times New Roman"/>
              </w:rPr>
              <w:t>(3.2.</w:t>
            </w:r>
            <w:r>
              <w:rPr>
                <w:rFonts w:ascii="Times New Roman" w:hAnsi="Times New Roman"/>
              </w:rPr>
              <w:t>4</w:t>
            </w:r>
            <w:r w:rsidRPr="003A5245">
              <w:rPr>
                <w:rFonts w:ascii="Times New Roman" w:hAnsi="Times New Roman"/>
              </w:rPr>
              <w:t>-</w:t>
            </w:r>
            <w:r w:rsidRPr="003A5245">
              <w:rPr>
                <w:rFonts w:ascii="Times New Roman" w:hAnsi="Times New Roman"/>
                <w:lang w:val="en-US"/>
              </w:rPr>
              <w:t>I</w:t>
            </w:r>
            <w:r w:rsidRPr="003A5245">
              <w:rPr>
                <w:rFonts w:ascii="Times New Roman" w:hAnsi="Times New Roman"/>
              </w:rPr>
              <w:t>)-1.1.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vMerge/>
          </w:tcPr>
          <w:p w:rsidR="002263B6" w:rsidRPr="002922CC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3DBC" w:rsidRDefault="00C53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928" w:rsidRPr="00775988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5988">
        <w:rPr>
          <w:rFonts w:ascii="Times New Roman" w:hAnsi="Times New Roman"/>
          <w:b/>
          <w:sz w:val="24"/>
          <w:szCs w:val="24"/>
        </w:rPr>
        <w:t>II. Блок приоритетов «Обеспечение жилищно-коммунального обслуживания»</w:t>
      </w:r>
    </w:p>
    <w:p w:rsidR="00666928" w:rsidRPr="002922CC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CC">
        <w:rPr>
          <w:rFonts w:ascii="Times New Roman" w:hAnsi="Times New Roman"/>
          <w:sz w:val="24"/>
          <w:szCs w:val="24"/>
        </w:rPr>
        <w:t xml:space="preserve">Цель направления – обеспечение надежности и эффективности функционирования жилищно-коммунального комплекса муниципального района. </w:t>
      </w:r>
    </w:p>
    <w:p w:rsidR="00666928" w:rsidRDefault="00666928" w:rsidP="007F7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CC">
        <w:rPr>
          <w:rFonts w:ascii="Times New Roman" w:hAnsi="Times New Roman"/>
          <w:sz w:val="24"/>
          <w:szCs w:val="24"/>
        </w:rPr>
        <w:t>Основной ответственный исполнитель – комитет жилищно-коммунального хозяйства администрации Бокситогорского муниципального района.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544"/>
        <w:gridCol w:w="992"/>
        <w:gridCol w:w="1417"/>
        <w:gridCol w:w="2835"/>
      </w:tblGrid>
      <w:tr w:rsidR="002263B6" w:rsidRPr="00AE0C7D" w:rsidTr="0082315A">
        <w:trPr>
          <w:trHeight w:val="253"/>
          <w:tblHeader/>
        </w:trPr>
        <w:tc>
          <w:tcPr>
            <w:tcW w:w="1526" w:type="dxa"/>
            <w:vMerge w:val="restart"/>
            <w:vAlign w:val="center"/>
          </w:tcPr>
          <w:p w:rsidR="002263B6" w:rsidRPr="0058785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Задача</w:t>
            </w:r>
          </w:p>
        </w:tc>
        <w:tc>
          <w:tcPr>
            <w:tcW w:w="3544" w:type="dxa"/>
            <w:vMerge w:val="restart"/>
            <w:vAlign w:val="center"/>
          </w:tcPr>
          <w:p w:rsidR="002263B6" w:rsidRPr="0058785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58785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Сроки выпол</w:t>
            </w:r>
            <w:r w:rsidRPr="0058785F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7" w:type="dxa"/>
            <w:vMerge w:val="restart"/>
            <w:vAlign w:val="center"/>
          </w:tcPr>
          <w:p w:rsidR="002263B6" w:rsidRPr="0058785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2835" w:type="dxa"/>
            <w:vMerge w:val="restart"/>
            <w:vAlign w:val="center"/>
          </w:tcPr>
          <w:p w:rsidR="002263B6" w:rsidRPr="0058785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AE0C7D" w:rsidTr="0082315A">
        <w:trPr>
          <w:trHeight w:val="253"/>
          <w:tblHeader/>
        </w:trPr>
        <w:tc>
          <w:tcPr>
            <w:tcW w:w="1526" w:type="dxa"/>
            <w:vMerge/>
            <w:vAlign w:val="center"/>
          </w:tcPr>
          <w:p w:rsidR="002263B6" w:rsidRPr="0058785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263B6" w:rsidRPr="0058785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58785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63B6" w:rsidRPr="0058785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263B6" w:rsidRPr="0058785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1C31DC" w:rsidTr="0082315A">
        <w:trPr>
          <w:trHeight w:val="873"/>
        </w:trPr>
        <w:tc>
          <w:tcPr>
            <w:tcW w:w="1526" w:type="dxa"/>
            <w:vMerge w:val="restart"/>
          </w:tcPr>
          <w:p w:rsidR="002263B6" w:rsidRPr="0058785F" w:rsidRDefault="002263B6" w:rsidP="006D5F3A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1.1. Форми</w:t>
            </w:r>
            <w:r w:rsidR="006D5F3A">
              <w:rPr>
                <w:rFonts w:ascii="Times New Roman" w:hAnsi="Times New Roman"/>
              </w:rPr>
              <w:softHyphen/>
            </w:r>
            <w:r w:rsidRPr="0058785F">
              <w:rPr>
                <w:rFonts w:ascii="Times New Roman" w:hAnsi="Times New Roman"/>
              </w:rPr>
              <w:t>рование условий для организации бесперебой</w:t>
            </w:r>
            <w:r w:rsidR="006D5F3A">
              <w:rPr>
                <w:rFonts w:ascii="Times New Roman" w:hAnsi="Times New Roman"/>
              </w:rPr>
              <w:softHyphen/>
            </w:r>
            <w:r w:rsidRPr="0058785F">
              <w:rPr>
                <w:rFonts w:ascii="Times New Roman" w:hAnsi="Times New Roman"/>
              </w:rPr>
              <w:t>ного комму</w:t>
            </w:r>
            <w:r w:rsidR="006D5F3A">
              <w:rPr>
                <w:rFonts w:ascii="Times New Roman" w:hAnsi="Times New Roman"/>
              </w:rPr>
              <w:softHyphen/>
            </w:r>
            <w:r w:rsidRPr="0058785F">
              <w:rPr>
                <w:rFonts w:ascii="Times New Roman" w:hAnsi="Times New Roman"/>
              </w:rPr>
              <w:t>нального обслужива</w:t>
            </w:r>
            <w:r w:rsidR="006D5F3A">
              <w:rPr>
                <w:rFonts w:ascii="Times New Roman" w:hAnsi="Times New Roman"/>
              </w:rPr>
              <w:softHyphen/>
            </w:r>
            <w:r w:rsidRPr="0058785F">
              <w:rPr>
                <w:rFonts w:ascii="Times New Roman" w:hAnsi="Times New Roman"/>
              </w:rPr>
              <w:t>ния населения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2263B6" w:rsidRPr="0058785F" w:rsidRDefault="002263B6" w:rsidP="00B75F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Содействие администрациям муниципальных образований Бокситогорского муниципального района в осуществлении их полномочий по развитию водоснабжения и водоотведения.</w:t>
            </w:r>
          </w:p>
        </w:tc>
        <w:tc>
          <w:tcPr>
            <w:tcW w:w="992" w:type="dxa"/>
          </w:tcPr>
          <w:p w:rsidR="002263B6" w:rsidRPr="0058785F" w:rsidRDefault="002263B6" w:rsidP="008C38D0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2263B6" w:rsidRPr="0058785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(3.2.</w:t>
            </w:r>
            <w:r>
              <w:rPr>
                <w:rFonts w:ascii="Times New Roman" w:hAnsi="Times New Roman"/>
              </w:rPr>
              <w:t>4</w:t>
            </w:r>
            <w:r w:rsidRPr="0058785F">
              <w:rPr>
                <w:rFonts w:ascii="Times New Roman" w:hAnsi="Times New Roman"/>
              </w:rPr>
              <w:t>-</w:t>
            </w:r>
            <w:r w:rsidRPr="0058785F">
              <w:rPr>
                <w:rFonts w:ascii="Times New Roman" w:hAnsi="Times New Roman"/>
                <w:lang w:val="en-US"/>
              </w:rPr>
              <w:t xml:space="preserve"> II</w:t>
            </w:r>
            <w:r w:rsidRPr="0058785F">
              <w:rPr>
                <w:rFonts w:ascii="Times New Roman" w:hAnsi="Times New Roman"/>
              </w:rPr>
              <w:t>)-1.</w:t>
            </w:r>
            <w:r>
              <w:rPr>
                <w:rFonts w:ascii="Times New Roman" w:hAnsi="Times New Roman"/>
              </w:rPr>
              <w:t>1</w:t>
            </w:r>
            <w:r w:rsidRPr="0058785F">
              <w:rPr>
                <w:rFonts w:ascii="Times New Roman" w:hAnsi="Times New Roman"/>
              </w:rPr>
              <w:t>.1.</w:t>
            </w:r>
          </w:p>
        </w:tc>
        <w:tc>
          <w:tcPr>
            <w:tcW w:w="2835" w:type="dxa"/>
            <w:vMerge w:val="restart"/>
          </w:tcPr>
          <w:p w:rsidR="002263B6" w:rsidRDefault="002263B6" w:rsidP="008C38D0">
            <w:pPr>
              <w:spacing w:after="0" w:line="240" w:lineRule="auto"/>
              <w:rPr>
                <w:rFonts w:ascii="Times New Roman" w:hAnsi="Times New Roman"/>
              </w:rPr>
            </w:pPr>
            <w:r w:rsidRPr="003C4FB0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В развитие перечня </w:t>
            </w:r>
            <w:r w:rsidRPr="003C4FB0">
              <w:rPr>
                <w:rFonts w:ascii="Times New Roman" w:hAnsi="Times New Roman"/>
              </w:rPr>
              <w:t xml:space="preserve">мероприятий по программе </w:t>
            </w:r>
            <w:r>
              <w:rPr>
                <w:rFonts w:ascii="Times New Roman" w:hAnsi="Times New Roman"/>
              </w:rPr>
              <w:t>«</w:t>
            </w:r>
            <w:r w:rsidRPr="00B8301A">
              <w:rPr>
                <w:rFonts w:ascii="Times New Roman" w:hAnsi="Times New Roman"/>
              </w:rPr>
              <w:t>Устойчивое общественное развитие в Бокситогорском муниципальном районе на 2018-2020 годы</w:t>
            </w:r>
            <w:r>
              <w:rPr>
                <w:rFonts w:ascii="Times New Roman" w:hAnsi="Times New Roman"/>
              </w:rPr>
              <w:t>».</w:t>
            </w:r>
          </w:p>
          <w:p w:rsidR="002263B6" w:rsidRPr="0058785F" w:rsidRDefault="002263B6" w:rsidP="008C38D0">
            <w:pPr>
              <w:spacing w:after="0" w:line="240" w:lineRule="auto"/>
              <w:rPr>
                <w:rFonts w:ascii="Times New Roman" w:hAnsi="Times New Roman"/>
              </w:rPr>
            </w:pPr>
            <w:r w:rsidRPr="003C4FB0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</w:t>
            </w:r>
          </w:p>
        </w:tc>
      </w:tr>
      <w:tr w:rsidR="002263B6" w:rsidRPr="00AE0C7D" w:rsidTr="0082315A">
        <w:tc>
          <w:tcPr>
            <w:tcW w:w="1526" w:type="dxa"/>
            <w:vMerge/>
          </w:tcPr>
          <w:p w:rsidR="002263B6" w:rsidRPr="0058785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263B6" w:rsidRPr="0058785F" w:rsidRDefault="002263B6" w:rsidP="00E4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="00E42B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Содействие администрациям муниципальных образований Бокситогорского муниципального района в осуществлении их полномочий по развитию электроснабжения населения.</w:t>
            </w:r>
          </w:p>
        </w:tc>
        <w:tc>
          <w:tcPr>
            <w:tcW w:w="992" w:type="dxa"/>
          </w:tcPr>
          <w:p w:rsidR="002263B6" w:rsidRPr="0058785F" w:rsidRDefault="002263B6" w:rsidP="008C38D0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2263B6" w:rsidRPr="0058785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(3.2.</w:t>
            </w:r>
            <w:r>
              <w:rPr>
                <w:rFonts w:ascii="Times New Roman" w:hAnsi="Times New Roman"/>
              </w:rPr>
              <w:t>4</w:t>
            </w:r>
            <w:r w:rsidRPr="0058785F">
              <w:rPr>
                <w:rFonts w:ascii="Times New Roman" w:hAnsi="Times New Roman"/>
              </w:rPr>
              <w:t>-</w:t>
            </w:r>
            <w:r w:rsidRPr="0058785F">
              <w:rPr>
                <w:rFonts w:ascii="Times New Roman" w:hAnsi="Times New Roman"/>
                <w:lang w:val="en-US"/>
              </w:rPr>
              <w:t xml:space="preserve"> II</w:t>
            </w:r>
            <w:r w:rsidRPr="0058785F">
              <w:rPr>
                <w:rFonts w:ascii="Times New Roman" w:hAnsi="Times New Roman"/>
              </w:rPr>
              <w:t>)-1.</w:t>
            </w:r>
            <w:r>
              <w:rPr>
                <w:rFonts w:ascii="Times New Roman" w:hAnsi="Times New Roman"/>
              </w:rPr>
              <w:t>1.2</w:t>
            </w:r>
            <w:r w:rsidRPr="0058785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/>
          </w:tcPr>
          <w:p w:rsidR="002263B6" w:rsidRPr="0058785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AE0C7D" w:rsidTr="0082315A">
        <w:tc>
          <w:tcPr>
            <w:tcW w:w="1526" w:type="dxa"/>
            <w:vMerge/>
          </w:tcPr>
          <w:p w:rsidR="002263B6" w:rsidRPr="0058785F" w:rsidRDefault="002263B6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2263B6" w:rsidRPr="0058785F" w:rsidRDefault="002263B6" w:rsidP="00E4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="00E42B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Содействие администрациям муниципальных образований Бокситогорского муниципального района в осуществлении их полномочий по развитию теплоснабжения населения.</w:t>
            </w:r>
          </w:p>
        </w:tc>
        <w:tc>
          <w:tcPr>
            <w:tcW w:w="992" w:type="dxa"/>
          </w:tcPr>
          <w:p w:rsidR="002263B6" w:rsidRPr="0058785F" w:rsidRDefault="002263B6" w:rsidP="00257B6E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2263B6" w:rsidRPr="0058785F" w:rsidRDefault="002263B6" w:rsidP="00257B6E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(3.2.</w:t>
            </w:r>
            <w:r>
              <w:rPr>
                <w:rFonts w:ascii="Times New Roman" w:hAnsi="Times New Roman"/>
              </w:rPr>
              <w:t>4</w:t>
            </w:r>
            <w:r w:rsidRPr="0058785F">
              <w:rPr>
                <w:rFonts w:ascii="Times New Roman" w:hAnsi="Times New Roman"/>
              </w:rPr>
              <w:t>-</w:t>
            </w:r>
            <w:r w:rsidRPr="0058785F">
              <w:rPr>
                <w:rFonts w:ascii="Times New Roman" w:hAnsi="Times New Roman"/>
                <w:lang w:val="en-US"/>
              </w:rPr>
              <w:t xml:space="preserve"> II</w:t>
            </w:r>
            <w:r w:rsidRPr="0058785F">
              <w:rPr>
                <w:rFonts w:ascii="Times New Roman" w:hAnsi="Times New Roman"/>
              </w:rPr>
              <w:t>)-1.</w:t>
            </w:r>
            <w:r>
              <w:rPr>
                <w:rFonts w:ascii="Times New Roman" w:hAnsi="Times New Roman"/>
              </w:rPr>
              <w:t>1.3</w:t>
            </w:r>
            <w:r w:rsidRPr="0058785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/>
          </w:tcPr>
          <w:p w:rsidR="002263B6" w:rsidRDefault="002263B6" w:rsidP="00A8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AE0C7D" w:rsidTr="0082315A">
        <w:tc>
          <w:tcPr>
            <w:tcW w:w="1526" w:type="dxa"/>
            <w:vMerge w:val="restart"/>
          </w:tcPr>
          <w:p w:rsidR="002263B6" w:rsidRPr="0058785F" w:rsidRDefault="002263B6" w:rsidP="006D5F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85F">
              <w:rPr>
                <w:rFonts w:ascii="Times New Roman" w:hAnsi="Times New Roman"/>
                <w:bCs/>
              </w:rPr>
              <w:t>1.2. Форми</w:t>
            </w:r>
            <w:r w:rsidR="006D5F3A">
              <w:rPr>
                <w:rFonts w:ascii="Times New Roman" w:hAnsi="Times New Roman"/>
              </w:rPr>
              <w:softHyphen/>
            </w:r>
            <w:r w:rsidRPr="0058785F">
              <w:rPr>
                <w:rFonts w:ascii="Times New Roman" w:hAnsi="Times New Roman"/>
                <w:bCs/>
              </w:rPr>
              <w:t>рование условий для осуществле</w:t>
            </w:r>
            <w:r w:rsidR="006D5F3A">
              <w:rPr>
                <w:rFonts w:ascii="Times New Roman" w:hAnsi="Times New Roman"/>
              </w:rPr>
              <w:softHyphen/>
            </w:r>
            <w:r w:rsidRPr="0058785F">
              <w:rPr>
                <w:rFonts w:ascii="Times New Roman" w:hAnsi="Times New Roman"/>
                <w:bCs/>
              </w:rPr>
              <w:t>ния ресурсо</w:t>
            </w:r>
            <w:r w:rsidR="006D5F3A">
              <w:rPr>
                <w:rFonts w:ascii="Times New Roman" w:hAnsi="Times New Roman"/>
              </w:rPr>
              <w:softHyphen/>
            </w:r>
            <w:r w:rsidRPr="0058785F">
              <w:rPr>
                <w:rFonts w:ascii="Times New Roman" w:hAnsi="Times New Roman"/>
                <w:bCs/>
              </w:rPr>
              <w:t>сбережения и энергосбере</w:t>
            </w:r>
            <w:r w:rsidR="006D5F3A">
              <w:rPr>
                <w:rFonts w:ascii="Times New Roman" w:hAnsi="Times New Roman"/>
              </w:rPr>
              <w:softHyphen/>
            </w:r>
            <w:r w:rsidRPr="0058785F">
              <w:rPr>
                <w:rFonts w:ascii="Times New Roman" w:hAnsi="Times New Roman"/>
                <w:bCs/>
              </w:rPr>
              <w:t>жения в жилищно-коммуналь</w:t>
            </w:r>
            <w:r w:rsidR="006D5F3A">
              <w:rPr>
                <w:rFonts w:ascii="Times New Roman" w:hAnsi="Times New Roman"/>
              </w:rPr>
              <w:softHyphen/>
            </w:r>
            <w:r w:rsidRPr="0058785F">
              <w:rPr>
                <w:rFonts w:ascii="Times New Roman" w:hAnsi="Times New Roman"/>
                <w:bCs/>
              </w:rPr>
              <w:t>ном хозяйстве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44" w:type="dxa"/>
          </w:tcPr>
          <w:p w:rsidR="002263B6" w:rsidRPr="0058785F" w:rsidRDefault="002263B6" w:rsidP="000B0299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1.2.1. Технические мероприятия по энергосбережению и повышению энергетической эффективности на объектах коммунального комплекса: электросетевых объектах, объектах теплоснабжения, объектах водоснабжения и водоотведения, а также в системах наружного освещения.</w:t>
            </w:r>
          </w:p>
        </w:tc>
        <w:tc>
          <w:tcPr>
            <w:tcW w:w="992" w:type="dxa"/>
          </w:tcPr>
          <w:p w:rsidR="002263B6" w:rsidRPr="0058785F" w:rsidRDefault="002263B6" w:rsidP="000B0299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2263B6" w:rsidRPr="0058785F" w:rsidRDefault="002263B6" w:rsidP="000B0299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(3.2.</w:t>
            </w:r>
            <w:r>
              <w:rPr>
                <w:rFonts w:ascii="Times New Roman" w:hAnsi="Times New Roman"/>
              </w:rPr>
              <w:t>4</w:t>
            </w:r>
            <w:r w:rsidRPr="0058785F">
              <w:rPr>
                <w:rFonts w:ascii="Times New Roman" w:hAnsi="Times New Roman"/>
              </w:rPr>
              <w:t>-</w:t>
            </w:r>
            <w:r w:rsidRPr="0058785F">
              <w:rPr>
                <w:rFonts w:ascii="Times New Roman" w:hAnsi="Times New Roman"/>
                <w:lang w:val="en-US"/>
              </w:rPr>
              <w:t xml:space="preserve"> II</w:t>
            </w:r>
            <w:r w:rsidRPr="0058785F">
              <w:rPr>
                <w:rFonts w:ascii="Times New Roman" w:hAnsi="Times New Roman"/>
              </w:rPr>
              <w:t>)-1.2.1.</w:t>
            </w:r>
          </w:p>
        </w:tc>
        <w:tc>
          <w:tcPr>
            <w:tcW w:w="2835" w:type="dxa"/>
            <w:vMerge w:val="restart"/>
          </w:tcPr>
          <w:p w:rsidR="002263B6" w:rsidRDefault="002263B6" w:rsidP="00A8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Реализация мероприятий по программе</w:t>
            </w:r>
            <w:r w:rsidRPr="00245A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FF3409">
              <w:rPr>
                <w:rFonts w:ascii="Times New Roman" w:hAnsi="Times New Roman"/>
              </w:rPr>
              <w:t>Энергосбе</w:t>
            </w:r>
            <w:r w:rsidR="0082315A">
              <w:rPr>
                <w:rFonts w:ascii="Times New Roman" w:hAnsi="Times New Roman"/>
              </w:rPr>
              <w:softHyphen/>
            </w:r>
            <w:r w:rsidRPr="00FF3409">
              <w:rPr>
                <w:rFonts w:ascii="Times New Roman" w:hAnsi="Times New Roman"/>
              </w:rPr>
              <w:t>режение и повышение энергетической эффек</w:t>
            </w:r>
            <w:r w:rsidR="0082315A">
              <w:rPr>
                <w:rFonts w:ascii="Times New Roman" w:hAnsi="Times New Roman"/>
              </w:rPr>
              <w:softHyphen/>
            </w:r>
            <w:r w:rsidRPr="00FF3409">
              <w:rPr>
                <w:rFonts w:ascii="Times New Roman" w:hAnsi="Times New Roman"/>
              </w:rPr>
              <w:t>тивности Бокситогорского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FF3409">
              <w:rPr>
                <w:rFonts w:ascii="Times New Roman" w:hAnsi="Times New Roman"/>
              </w:rPr>
              <w:t>на 2010-2015 годы и перспективу до 2020 года</w:t>
            </w:r>
            <w:r>
              <w:rPr>
                <w:rFonts w:ascii="Times New Roman" w:hAnsi="Times New Roman"/>
              </w:rPr>
              <w:t>».</w:t>
            </w:r>
          </w:p>
          <w:p w:rsidR="002263B6" w:rsidRPr="0058785F" w:rsidRDefault="002263B6" w:rsidP="00A8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</w:t>
            </w:r>
            <w:r w:rsidR="00281B7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щие временные периоды.</w:t>
            </w:r>
          </w:p>
        </w:tc>
      </w:tr>
      <w:tr w:rsidR="002263B6" w:rsidRPr="00AE0C7D" w:rsidTr="0082315A">
        <w:tc>
          <w:tcPr>
            <w:tcW w:w="1526" w:type="dxa"/>
            <w:vMerge/>
          </w:tcPr>
          <w:p w:rsidR="002263B6" w:rsidRPr="0058785F" w:rsidRDefault="002263B6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2263B6" w:rsidRPr="0058785F" w:rsidRDefault="002263B6" w:rsidP="000B0299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1.2.2. Технические мероприятия по энергосбережению и повышению энергетической эффективности в жилых домах.</w:t>
            </w:r>
          </w:p>
        </w:tc>
        <w:tc>
          <w:tcPr>
            <w:tcW w:w="992" w:type="dxa"/>
          </w:tcPr>
          <w:p w:rsidR="002263B6" w:rsidRPr="0058785F" w:rsidRDefault="002263B6" w:rsidP="000B0299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2263B6" w:rsidRPr="0058785F" w:rsidRDefault="002263B6" w:rsidP="000B0299">
            <w:pPr>
              <w:spacing w:after="0" w:line="240" w:lineRule="auto"/>
              <w:rPr>
                <w:rFonts w:ascii="Times New Roman" w:hAnsi="Times New Roman"/>
              </w:rPr>
            </w:pPr>
            <w:r w:rsidRPr="0058785F">
              <w:rPr>
                <w:rFonts w:ascii="Times New Roman" w:hAnsi="Times New Roman"/>
              </w:rPr>
              <w:t>(3.2.</w:t>
            </w:r>
            <w:r>
              <w:rPr>
                <w:rFonts w:ascii="Times New Roman" w:hAnsi="Times New Roman"/>
              </w:rPr>
              <w:t>4</w:t>
            </w:r>
            <w:r w:rsidRPr="0058785F">
              <w:rPr>
                <w:rFonts w:ascii="Times New Roman" w:hAnsi="Times New Roman"/>
              </w:rPr>
              <w:t>-</w:t>
            </w:r>
            <w:r w:rsidRPr="0058785F">
              <w:rPr>
                <w:rFonts w:ascii="Times New Roman" w:hAnsi="Times New Roman"/>
                <w:lang w:val="en-US"/>
              </w:rPr>
              <w:t>II</w:t>
            </w:r>
            <w:r w:rsidRPr="0058785F">
              <w:rPr>
                <w:rFonts w:ascii="Times New Roman" w:hAnsi="Times New Roman"/>
              </w:rPr>
              <w:t>)-1.2.2.</w:t>
            </w:r>
          </w:p>
        </w:tc>
        <w:tc>
          <w:tcPr>
            <w:tcW w:w="2835" w:type="dxa"/>
            <w:vMerge/>
          </w:tcPr>
          <w:p w:rsidR="002263B6" w:rsidRPr="0058785F" w:rsidRDefault="002263B6" w:rsidP="000B02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5F44" w:rsidRDefault="00B75F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6928" w:rsidRPr="004349EA" w:rsidRDefault="00666928" w:rsidP="009C0F4E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349EA">
        <w:rPr>
          <w:rFonts w:ascii="Times New Roman" w:hAnsi="Times New Roman"/>
          <w:b/>
          <w:sz w:val="24"/>
          <w:szCs w:val="24"/>
          <w:lang w:eastAsia="ru-RU"/>
        </w:rPr>
        <w:t>4.5. Основное направление «Инфраструктурное развитие территории муниципального образования»</w:t>
      </w:r>
    </w:p>
    <w:p w:rsidR="00666928" w:rsidRPr="00251DF3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66928" w:rsidRPr="004349EA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49EA">
        <w:rPr>
          <w:rFonts w:ascii="Times New Roman" w:hAnsi="Times New Roman"/>
          <w:b/>
          <w:sz w:val="24"/>
          <w:szCs w:val="24"/>
        </w:rPr>
        <w:t xml:space="preserve">Блок приоритетов «Развитие инженерной инфраструктуры» </w:t>
      </w:r>
    </w:p>
    <w:p w:rsidR="00666928" w:rsidRPr="004349EA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9EA">
        <w:rPr>
          <w:rFonts w:ascii="Times New Roman" w:hAnsi="Times New Roman"/>
          <w:sz w:val="24"/>
          <w:szCs w:val="24"/>
        </w:rPr>
        <w:t xml:space="preserve">Цель направления – гарантированное обеспечение населения и экономики района достаточными для развития и доступными условиями и ресурсами объектов инженерной инфраструктуры. </w:t>
      </w:r>
    </w:p>
    <w:p w:rsidR="00666928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9EA">
        <w:rPr>
          <w:rFonts w:ascii="Times New Roman" w:hAnsi="Times New Roman"/>
          <w:sz w:val="24"/>
          <w:szCs w:val="24"/>
        </w:rPr>
        <w:t>Основной ответственный исполнитель – комитет жилищно-коммунального хозяйства, отдел по строительству администрации Бокситогорского муниципального района, администрации муниципальных образований Бокситогорского муниципального района.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977"/>
        <w:gridCol w:w="992"/>
        <w:gridCol w:w="1418"/>
        <w:gridCol w:w="3118"/>
      </w:tblGrid>
      <w:tr w:rsidR="002263B6" w:rsidRPr="004349EA" w:rsidTr="00EF653D">
        <w:trPr>
          <w:trHeight w:val="253"/>
          <w:tblHeader/>
        </w:trPr>
        <w:tc>
          <w:tcPr>
            <w:tcW w:w="1809" w:type="dxa"/>
            <w:vMerge w:val="restart"/>
            <w:vAlign w:val="center"/>
          </w:tcPr>
          <w:p w:rsidR="002263B6" w:rsidRPr="004349EA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Задача</w:t>
            </w:r>
          </w:p>
        </w:tc>
        <w:tc>
          <w:tcPr>
            <w:tcW w:w="2977" w:type="dxa"/>
            <w:vMerge w:val="restart"/>
            <w:vAlign w:val="center"/>
          </w:tcPr>
          <w:p w:rsidR="002263B6" w:rsidRPr="004349EA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4349EA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Сроки выпол</w:t>
            </w:r>
            <w:r w:rsidRPr="004349EA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2263B6" w:rsidRPr="004349EA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3118" w:type="dxa"/>
            <w:vMerge w:val="restart"/>
            <w:vAlign w:val="center"/>
          </w:tcPr>
          <w:p w:rsidR="002263B6" w:rsidRPr="004349EA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4349EA" w:rsidTr="00EF653D">
        <w:trPr>
          <w:trHeight w:val="253"/>
          <w:tblHeader/>
        </w:trPr>
        <w:tc>
          <w:tcPr>
            <w:tcW w:w="1809" w:type="dxa"/>
            <w:vMerge/>
            <w:vAlign w:val="center"/>
          </w:tcPr>
          <w:p w:rsidR="002263B6" w:rsidRPr="004349EA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2263B6" w:rsidRPr="004349EA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4349EA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63B6" w:rsidRPr="004349EA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2263B6" w:rsidRPr="004349EA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4349EA" w:rsidTr="00EF653D">
        <w:trPr>
          <w:trHeight w:val="1232"/>
        </w:trPr>
        <w:tc>
          <w:tcPr>
            <w:tcW w:w="1809" w:type="dxa"/>
            <w:vMerge w:val="restart"/>
          </w:tcPr>
          <w:p w:rsidR="002263B6" w:rsidRPr="004349EA" w:rsidRDefault="002263B6" w:rsidP="00A4104F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 xml:space="preserve">1.1. Разработка проектно-сметной документации (ПСД) и </w:t>
            </w:r>
            <w:r>
              <w:rPr>
                <w:rFonts w:ascii="Times New Roman" w:hAnsi="Times New Roman"/>
              </w:rPr>
              <w:t>с</w:t>
            </w:r>
            <w:r w:rsidRPr="004349EA">
              <w:rPr>
                <w:rFonts w:ascii="Times New Roman" w:hAnsi="Times New Roman"/>
              </w:rPr>
              <w:t>троительство межпоселковых газопроводов на территории Бокситогорского муниципального района.</w:t>
            </w:r>
          </w:p>
        </w:tc>
        <w:tc>
          <w:tcPr>
            <w:tcW w:w="2977" w:type="dxa"/>
          </w:tcPr>
          <w:p w:rsidR="002263B6" w:rsidRPr="004349EA" w:rsidRDefault="002263B6" w:rsidP="00EF653D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1.1.1. Строительство межпоселкового газопровода ГРС "Бокситогорск", п.</w:t>
            </w:r>
            <w:r w:rsidR="00EF653D">
              <w:rPr>
                <w:rFonts w:ascii="Times New Roman" w:hAnsi="Times New Roman"/>
              </w:rPr>
              <w:t> </w:t>
            </w:r>
            <w:proofErr w:type="spellStart"/>
            <w:r w:rsidRPr="004349EA">
              <w:rPr>
                <w:rFonts w:ascii="Times New Roman" w:hAnsi="Times New Roman"/>
              </w:rPr>
              <w:t>Ларьян</w:t>
            </w:r>
            <w:proofErr w:type="spellEnd"/>
            <w:r w:rsidRPr="004349EA">
              <w:rPr>
                <w:rFonts w:ascii="Times New Roman" w:hAnsi="Times New Roman"/>
              </w:rPr>
              <w:t>, д. Дыми, д.</w:t>
            </w:r>
            <w:r w:rsidR="00EF653D">
              <w:rPr>
                <w:rFonts w:ascii="Times New Roman" w:hAnsi="Times New Roman"/>
              </w:rPr>
              <w:t> </w:t>
            </w:r>
            <w:r w:rsidRPr="004349EA">
              <w:rPr>
                <w:rFonts w:ascii="Times New Roman" w:hAnsi="Times New Roman"/>
              </w:rPr>
              <w:t>Большой Двор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4349EA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1418" w:type="dxa"/>
          </w:tcPr>
          <w:p w:rsidR="002263B6" w:rsidRPr="004349EA" w:rsidRDefault="002263B6" w:rsidP="00D8438E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(3.2</w:t>
            </w:r>
            <w:r w:rsidRPr="004349EA">
              <w:rPr>
                <w:rFonts w:ascii="Times New Roman" w:hAnsi="Times New Roman"/>
                <w:lang w:val="en-US"/>
              </w:rPr>
              <w:t>.5)-</w:t>
            </w:r>
            <w:r w:rsidRPr="004349EA">
              <w:rPr>
                <w:rFonts w:ascii="Times New Roman" w:hAnsi="Times New Roman"/>
              </w:rPr>
              <w:t xml:space="preserve">1.1.1, </w:t>
            </w:r>
          </w:p>
        </w:tc>
        <w:tc>
          <w:tcPr>
            <w:tcW w:w="3118" w:type="dxa"/>
            <w:vMerge w:val="restart"/>
          </w:tcPr>
          <w:p w:rsidR="002263B6" w:rsidRPr="004349EA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 xml:space="preserve">1. Реализация мероприятий по программе </w:t>
            </w:r>
            <w:r w:rsidR="001F602F">
              <w:rPr>
                <w:rFonts w:ascii="Times New Roman" w:hAnsi="Times New Roman"/>
              </w:rPr>
              <w:t>«</w:t>
            </w:r>
            <w:r w:rsidRPr="004349EA">
              <w:rPr>
                <w:rFonts w:ascii="Times New Roman" w:hAnsi="Times New Roman"/>
              </w:rPr>
              <w:t>Проектирование и строительство межпоселкового газ</w:t>
            </w:r>
            <w:r>
              <w:rPr>
                <w:rFonts w:ascii="Times New Roman" w:hAnsi="Times New Roman"/>
              </w:rPr>
              <w:t>опровода ГРС «Бокситогорск», п. </w:t>
            </w:r>
            <w:proofErr w:type="spellStart"/>
            <w:r w:rsidRPr="004349EA">
              <w:rPr>
                <w:rFonts w:ascii="Times New Roman" w:hAnsi="Times New Roman"/>
              </w:rPr>
              <w:t>Ларьян</w:t>
            </w:r>
            <w:proofErr w:type="spellEnd"/>
            <w:r w:rsidRPr="004349EA">
              <w:rPr>
                <w:rFonts w:ascii="Times New Roman" w:hAnsi="Times New Roman"/>
              </w:rPr>
              <w:t>, д. Дыми, д.</w:t>
            </w:r>
            <w:r>
              <w:rPr>
                <w:rFonts w:ascii="Times New Roman" w:hAnsi="Times New Roman"/>
              </w:rPr>
              <w:t> </w:t>
            </w:r>
            <w:r w:rsidRPr="004349EA">
              <w:rPr>
                <w:rFonts w:ascii="Times New Roman" w:hAnsi="Times New Roman"/>
              </w:rPr>
              <w:t>Большой Двор на территории Бокситогорского муниципального района Ленинградской области в 2018-2020 годах</w:t>
            </w:r>
            <w:r w:rsidR="001F602F">
              <w:rPr>
                <w:rFonts w:ascii="Times New Roman" w:hAnsi="Times New Roman"/>
              </w:rPr>
              <w:t>»</w:t>
            </w:r>
            <w:r w:rsidRPr="004349EA">
              <w:rPr>
                <w:rFonts w:ascii="Times New Roman" w:hAnsi="Times New Roman"/>
              </w:rPr>
              <w:t>.</w:t>
            </w:r>
          </w:p>
          <w:p w:rsidR="002263B6" w:rsidRPr="004349EA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  <w:tr w:rsidR="002263B6" w:rsidRPr="004349EA" w:rsidTr="00EF653D">
        <w:tc>
          <w:tcPr>
            <w:tcW w:w="1809" w:type="dxa"/>
            <w:vMerge/>
          </w:tcPr>
          <w:p w:rsidR="002263B6" w:rsidRPr="004349EA" w:rsidRDefault="002263B6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2263B6" w:rsidRPr="004349EA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1.1.2. Проектирование и строительство иных межпоселковых газопроводов для обеспечения газоснабжением населенных пунктов района.</w:t>
            </w:r>
          </w:p>
        </w:tc>
        <w:tc>
          <w:tcPr>
            <w:tcW w:w="992" w:type="dxa"/>
          </w:tcPr>
          <w:p w:rsidR="002263B6" w:rsidRPr="004349EA" w:rsidRDefault="002263B6" w:rsidP="00445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49EA">
              <w:rPr>
                <w:rFonts w:ascii="Times New Roman" w:hAnsi="Times New Roman"/>
              </w:rPr>
              <w:t>2021-2030 годы</w:t>
            </w:r>
          </w:p>
        </w:tc>
        <w:tc>
          <w:tcPr>
            <w:tcW w:w="1418" w:type="dxa"/>
          </w:tcPr>
          <w:p w:rsidR="002263B6" w:rsidRPr="004349EA" w:rsidRDefault="002263B6" w:rsidP="00D8438E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(3.2</w:t>
            </w:r>
            <w:r w:rsidRPr="004349EA">
              <w:rPr>
                <w:rFonts w:ascii="Times New Roman" w:hAnsi="Times New Roman"/>
                <w:lang w:val="en-US"/>
              </w:rPr>
              <w:t>.5)-</w:t>
            </w:r>
            <w:r w:rsidRPr="004349EA">
              <w:rPr>
                <w:rFonts w:ascii="Times New Roman" w:hAnsi="Times New Roman"/>
              </w:rPr>
              <w:t>1.1.2.</w:t>
            </w:r>
          </w:p>
        </w:tc>
        <w:tc>
          <w:tcPr>
            <w:tcW w:w="3118" w:type="dxa"/>
            <w:vMerge/>
          </w:tcPr>
          <w:p w:rsidR="002263B6" w:rsidRPr="004349EA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4349EA" w:rsidTr="00EF653D">
        <w:tc>
          <w:tcPr>
            <w:tcW w:w="1809" w:type="dxa"/>
            <w:vMerge w:val="restart"/>
          </w:tcPr>
          <w:p w:rsidR="002263B6" w:rsidRPr="004349EA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1.2. Осуществление энергосбереже</w:t>
            </w:r>
            <w:r>
              <w:rPr>
                <w:rFonts w:ascii="Times New Roman" w:hAnsi="Times New Roman"/>
              </w:rPr>
              <w:softHyphen/>
            </w:r>
            <w:r w:rsidRPr="004349EA">
              <w:rPr>
                <w:rFonts w:ascii="Times New Roman" w:hAnsi="Times New Roman"/>
              </w:rPr>
              <w:t>ния и повышение энергетической эффективности Бокситогорского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2263B6" w:rsidRPr="004349EA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1.2.1. Организационно-правовые мероприятия и мониторинг потребления энергоресурсов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4349EA" w:rsidRDefault="002263B6" w:rsidP="00445A02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4349EA" w:rsidRDefault="002263B6" w:rsidP="00D8438E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 xml:space="preserve">(3.2.5)-1.2.1. </w:t>
            </w:r>
          </w:p>
        </w:tc>
        <w:tc>
          <w:tcPr>
            <w:tcW w:w="3118" w:type="dxa"/>
            <w:vMerge w:val="restart"/>
          </w:tcPr>
          <w:p w:rsidR="002263B6" w:rsidRPr="004349EA" w:rsidRDefault="002263B6" w:rsidP="00FF3409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1. Реализация мероприятий по программе «Энергосбережение и повышение энергетической эффективности Бокситогорского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4349EA">
              <w:rPr>
                <w:rFonts w:ascii="Times New Roman" w:hAnsi="Times New Roman"/>
              </w:rPr>
              <w:t>на 2010-2015 годы и перспективу до 2020 года».</w:t>
            </w:r>
          </w:p>
          <w:p w:rsidR="002263B6" w:rsidRPr="004349EA" w:rsidRDefault="002263B6" w:rsidP="00FF3409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  <w:tr w:rsidR="002263B6" w:rsidRPr="004349EA" w:rsidTr="00EF653D">
        <w:tc>
          <w:tcPr>
            <w:tcW w:w="1809" w:type="dxa"/>
            <w:vMerge/>
          </w:tcPr>
          <w:p w:rsidR="002263B6" w:rsidRPr="004349EA" w:rsidRDefault="002263B6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2263B6" w:rsidRPr="004349EA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1.2.2. Информационное обеспечение и пропаганда энергосбережения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4349EA" w:rsidRDefault="002263B6" w:rsidP="00073765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Default="002263B6" w:rsidP="00073765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 xml:space="preserve">(3.2.5)-1.2.2, </w:t>
            </w:r>
          </w:p>
          <w:p w:rsidR="002263B6" w:rsidRPr="004349EA" w:rsidRDefault="002263B6" w:rsidP="00D8438E">
            <w:pPr>
              <w:spacing w:after="0" w:line="240" w:lineRule="auto"/>
              <w:rPr>
                <w:rFonts w:ascii="Times New Roman" w:hAnsi="Times New Roman"/>
              </w:rPr>
            </w:pPr>
            <w:r w:rsidRPr="004349EA">
              <w:rPr>
                <w:rFonts w:ascii="Times New Roman" w:hAnsi="Times New Roman"/>
              </w:rPr>
              <w:t>(3.2.5)-1.2.3.</w:t>
            </w:r>
          </w:p>
        </w:tc>
        <w:tc>
          <w:tcPr>
            <w:tcW w:w="3118" w:type="dxa"/>
            <w:vMerge/>
          </w:tcPr>
          <w:p w:rsidR="002263B6" w:rsidRPr="004349EA" w:rsidRDefault="002263B6" w:rsidP="00FF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4397" w:rsidRDefault="00524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928" w:rsidRPr="002F6643" w:rsidRDefault="00666928" w:rsidP="009C0F4E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F6643">
        <w:rPr>
          <w:rFonts w:ascii="Times New Roman" w:hAnsi="Times New Roman"/>
          <w:b/>
          <w:sz w:val="24"/>
          <w:szCs w:val="24"/>
          <w:lang w:eastAsia="ru-RU"/>
        </w:rPr>
        <w:t>4.6. Основное направление «Рациональное природопользование и охрана окружающей среды»</w:t>
      </w:r>
    </w:p>
    <w:p w:rsidR="00A4104F" w:rsidRPr="00A4104F" w:rsidRDefault="00A4104F" w:rsidP="009C0F4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66928" w:rsidRPr="002F6643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6643">
        <w:rPr>
          <w:rFonts w:ascii="Times New Roman" w:hAnsi="Times New Roman"/>
          <w:b/>
          <w:sz w:val="24"/>
          <w:szCs w:val="24"/>
        </w:rPr>
        <w:t>Блок приоритетов «Рациональное природопользование и охрана окружающей среды»</w:t>
      </w:r>
    </w:p>
    <w:p w:rsidR="00666928" w:rsidRPr="002F6643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43">
        <w:rPr>
          <w:rFonts w:ascii="Times New Roman" w:hAnsi="Times New Roman"/>
          <w:sz w:val="24"/>
          <w:szCs w:val="24"/>
        </w:rPr>
        <w:t xml:space="preserve">Цель направления – создание благоприятной среды проживания по санитарно-эпидемиологическим показателям для сохранения здоровья населения. </w:t>
      </w:r>
    </w:p>
    <w:p w:rsidR="00666928" w:rsidRPr="002F6643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43">
        <w:rPr>
          <w:rFonts w:ascii="Times New Roman" w:hAnsi="Times New Roman"/>
          <w:sz w:val="24"/>
          <w:szCs w:val="24"/>
        </w:rPr>
        <w:t>Основной ответственный исполнитель – комитет по управлению муниципальным имуществом администрации Бокситогорского муниципального района.</w:t>
      </w:r>
    </w:p>
    <w:p w:rsidR="00BD4ADA" w:rsidRDefault="00BD4AD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552"/>
        <w:gridCol w:w="992"/>
        <w:gridCol w:w="1417"/>
        <w:gridCol w:w="3402"/>
      </w:tblGrid>
      <w:tr w:rsidR="002263B6" w:rsidRPr="00AE0C7D" w:rsidTr="00C53DBC">
        <w:trPr>
          <w:trHeight w:val="253"/>
          <w:tblHeader/>
        </w:trPr>
        <w:tc>
          <w:tcPr>
            <w:tcW w:w="1951" w:type="dxa"/>
            <w:vMerge w:val="restart"/>
            <w:vAlign w:val="center"/>
          </w:tcPr>
          <w:p w:rsidR="002263B6" w:rsidRPr="00570054" w:rsidRDefault="002263B6" w:rsidP="00701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54">
              <w:rPr>
                <w:rFonts w:ascii="Times New Roman" w:hAnsi="Times New Roman"/>
              </w:rPr>
              <w:lastRenderedPageBreak/>
              <w:t>Задача</w:t>
            </w:r>
          </w:p>
        </w:tc>
        <w:tc>
          <w:tcPr>
            <w:tcW w:w="2552" w:type="dxa"/>
            <w:vMerge w:val="restart"/>
            <w:vAlign w:val="center"/>
          </w:tcPr>
          <w:p w:rsidR="002263B6" w:rsidRPr="00570054" w:rsidRDefault="002263B6" w:rsidP="00701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54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570054" w:rsidRDefault="002263B6" w:rsidP="00701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54">
              <w:rPr>
                <w:rFonts w:ascii="Times New Roman" w:hAnsi="Times New Roman"/>
              </w:rPr>
              <w:t>Сроки выпол</w:t>
            </w:r>
            <w:r w:rsidRPr="00570054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7" w:type="dxa"/>
            <w:vMerge w:val="restart"/>
            <w:vAlign w:val="center"/>
          </w:tcPr>
          <w:p w:rsidR="002263B6" w:rsidRPr="00570054" w:rsidRDefault="002263B6" w:rsidP="00701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54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3402" w:type="dxa"/>
            <w:vMerge w:val="restart"/>
            <w:vAlign w:val="center"/>
          </w:tcPr>
          <w:p w:rsidR="002263B6" w:rsidRPr="00570054" w:rsidRDefault="002263B6" w:rsidP="00701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054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AE0C7D" w:rsidTr="00C53DBC">
        <w:trPr>
          <w:trHeight w:val="253"/>
          <w:tblHeader/>
        </w:trPr>
        <w:tc>
          <w:tcPr>
            <w:tcW w:w="1951" w:type="dxa"/>
            <w:vMerge/>
            <w:vAlign w:val="center"/>
          </w:tcPr>
          <w:p w:rsidR="002263B6" w:rsidRPr="00570054" w:rsidRDefault="002263B6" w:rsidP="007016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2263B6" w:rsidRPr="00570054" w:rsidRDefault="002263B6" w:rsidP="007016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570054" w:rsidRDefault="002263B6" w:rsidP="007016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63B6" w:rsidRPr="00570054" w:rsidRDefault="002263B6" w:rsidP="007016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263B6" w:rsidRPr="00570054" w:rsidRDefault="002263B6" w:rsidP="007016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22C2" w:rsidRPr="00C22FA7" w:rsidTr="00C53DBC">
        <w:trPr>
          <w:trHeight w:val="199"/>
        </w:trPr>
        <w:tc>
          <w:tcPr>
            <w:tcW w:w="1951" w:type="dxa"/>
            <w:vMerge w:val="restart"/>
          </w:tcPr>
          <w:p w:rsidR="00DE22C2" w:rsidRPr="00C22FA7" w:rsidRDefault="00DE22C2" w:rsidP="00C53DBC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C22FA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C22FA7">
              <w:rPr>
                <w:rFonts w:ascii="Times New Roman" w:hAnsi="Times New Roman"/>
              </w:rPr>
              <w:t>. Создание современной инфраструктуры по сбору, обработке, утилизации и размещению ТКО на всей территории района.</w:t>
            </w:r>
          </w:p>
        </w:tc>
        <w:tc>
          <w:tcPr>
            <w:tcW w:w="2552" w:type="dxa"/>
          </w:tcPr>
          <w:p w:rsidR="00DE22C2" w:rsidRPr="00C22FA7" w:rsidRDefault="00DE22C2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C22FA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C22FA7">
              <w:rPr>
                <w:rFonts w:ascii="Times New Roman" w:hAnsi="Times New Roman"/>
              </w:rPr>
              <w:t>.1. Недопущение несанкционированного складирования отходов.</w:t>
            </w:r>
          </w:p>
        </w:tc>
        <w:tc>
          <w:tcPr>
            <w:tcW w:w="992" w:type="dxa"/>
          </w:tcPr>
          <w:p w:rsidR="00DE22C2" w:rsidRPr="00C22FA7" w:rsidRDefault="00DE22C2" w:rsidP="0070165C">
            <w:pPr>
              <w:spacing w:after="0" w:line="240" w:lineRule="auto"/>
              <w:rPr>
                <w:rFonts w:ascii="Times New Roman" w:hAnsi="Times New Roman"/>
              </w:rPr>
            </w:pPr>
            <w:r w:rsidRPr="00C22FA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DE22C2" w:rsidRPr="00C22FA7" w:rsidRDefault="00DE22C2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C22FA7">
              <w:rPr>
                <w:rFonts w:ascii="Times New Roman" w:hAnsi="Times New Roman"/>
              </w:rPr>
              <w:t>(3.2.6) – 1.</w:t>
            </w:r>
            <w:r>
              <w:rPr>
                <w:rFonts w:ascii="Times New Roman" w:hAnsi="Times New Roman"/>
              </w:rPr>
              <w:t>1</w:t>
            </w:r>
            <w:r w:rsidRPr="00C22FA7">
              <w:rPr>
                <w:rFonts w:ascii="Times New Roman" w:hAnsi="Times New Roman"/>
              </w:rPr>
              <w:t>.1.</w:t>
            </w:r>
          </w:p>
        </w:tc>
        <w:tc>
          <w:tcPr>
            <w:tcW w:w="3402" w:type="dxa"/>
            <w:vMerge w:val="restart"/>
          </w:tcPr>
          <w:p w:rsidR="00DE22C2" w:rsidRPr="00C22FA7" w:rsidRDefault="00DE22C2" w:rsidP="00D101BD">
            <w:pPr>
              <w:spacing w:after="0" w:line="240" w:lineRule="auto"/>
              <w:rPr>
                <w:rFonts w:ascii="Times New Roman" w:hAnsi="Times New Roman"/>
              </w:rPr>
            </w:pPr>
            <w:r w:rsidRPr="00E42B7A">
              <w:rPr>
                <w:rFonts w:ascii="Times New Roman" w:hAnsi="Times New Roman"/>
                <w:lang w:eastAsia="ru-RU"/>
              </w:rPr>
              <w:t>Участие в государственной программе Ленинградской области «Охрана окружающей среды Ленинградской области».</w:t>
            </w:r>
          </w:p>
        </w:tc>
      </w:tr>
      <w:tr w:rsidR="00DE22C2" w:rsidRPr="00C22FA7" w:rsidTr="00C53DBC">
        <w:trPr>
          <w:trHeight w:val="293"/>
        </w:trPr>
        <w:tc>
          <w:tcPr>
            <w:tcW w:w="1951" w:type="dxa"/>
            <w:vMerge/>
          </w:tcPr>
          <w:p w:rsidR="00DE22C2" w:rsidRPr="00C22FA7" w:rsidRDefault="00DE22C2" w:rsidP="007016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DE22C2" w:rsidRPr="00C22FA7" w:rsidRDefault="00DE22C2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C22FA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C22FA7">
              <w:rPr>
                <w:rFonts w:ascii="Times New Roman" w:hAnsi="Times New Roman"/>
              </w:rPr>
              <w:t>.2. Реализация пилотного проекта системы сбора, транспортировки и утилизации отходов I-IV классов опасности.</w:t>
            </w:r>
          </w:p>
        </w:tc>
        <w:tc>
          <w:tcPr>
            <w:tcW w:w="992" w:type="dxa"/>
          </w:tcPr>
          <w:p w:rsidR="00DE22C2" w:rsidRPr="00C22FA7" w:rsidRDefault="00DE22C2" w:rsidP="0070165C">
            <w:pPr>
              <w:spacing w:after="0" w:line="240" w:lineRule="auto"/>
              <w:rPr>
                <w:rFonts w:ascii="Times New Roman" w:hAnsi="Times New Roman"/>
              </w:rPr>
            </w:pPr>
            <w:r w:rsidRPr="00C22FA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DE22C2" w:rsidRPr="00C22FA7" w:rsidRDefault="00DE22C2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C22FA7">
              <w:rPr>
                <w:rFonts w:ascii="Times New Roman" w:hAnsi="Times New Roman"/>
              </w:rPr>
              <w:t>(3.2.6) – 1.</w:t>
            </w:r>
            <w:r>
              <w:rPr>
                <w:rFonts w:ascii="Times New Roman" w:hAnsi="Times New Roman"/>
              </w:rPr>
              <w:t>1</w:t>
            </w:r>
            <w:r w:rsidRPr="00C22FA7">
              <w:rPr>
                <w:rFonts w:ascii="Times New Roman" w:hAnsi="Times New Roman"/>
              </w:rPr>
              <w:t>.2.</w:t>
            </w:r>
          </w:p>
        </w:tc>
        <w:tc>
          <w:tcPr>
            <w:tcW w:w="3402" w:type="dxa"/>
            <w:vMerge/>
          </w:tcPr>
          <w:p w:rsidR="00DE22C2" w:rsidRPr="00C22FA7" w:rsidRDefault="00DE22C2" w:rsidP="00D10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6928" w:rsidRDefault="00666928" w:rsidP="000C04E0">
      <w:pPr>
        <w:pStyle w:val="a5"/>
        <w:spacing w:before="0" w:after="0"/>
        <w:ind w:firstLine="709"/>
        <w:rPr>
          <w:sz w:val="16"/>
          <w:szCs w:val="16"/>
        </w:rPr>
      </w:pPr>
    </w:p>
    <w:p w:rsidR="0026426A" w:rsidRPr="003335B3" w:rsidRDefault="0026426A" w:rsidP="000C04E0">
      <w:pPr>
        <w:pStyle w:val="a5"/>
        <w:spacing w:before="0" w:after="0"/>
        <w:ind w:firstLine="709"/>
        <w:rPr>
          <w:sz w:val="16"/>
          <w:szCs w:val="16"/>
        </w:rPr>
      </w:pPr>
    </w:p>
    <w:p w:rsidR="00666928" w:rsidRPr="006135A2" w:rsidRDefault="00666928" w:rsidP="009C0F4E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4.7. </w:t>
      </w:r>
      <w:r w:rsidRPr="006135A2">
        <w:rPr>
          <w:rFonts w:ascii="Times New Roman" w:hAnsi="Times New Roman"/>
          <w:b/>
          <w:sz w:val="24"/>
          <w:szCs w:val="24"/>
          <w:lang w:eastAsia="ru-RU"/>
        </w:rPr>
        <w:t>Основное направление «Развитие транспортной системы муниципального образования»</w:t>
      </w:r>
    </w:p>
    <w:p w:rsidR="00666928" w:rsidRPr="0049757D" w:rsidRDefault="00666928" w:rsidP="0079346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66928" w:rsidRPr="0079346E" w:rsidRDefault="00666928" w:rsidP="007934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346E">
        <w:rPr>
          <w:rFonts w:ascii="Times New Roman" w:hAnsi="Times New Roman"/>
          <w:b/>
          <w:sz w:val="24"/>
          <w:szCs w:val="24"/>
        </w:rPr>
        <w:t xml:space="preserve">Блок приоритетов «Транспортное обеспечение» </w:t>
      </w:r>
    </w:p>
    <w:p w:rsidR="00666928" w:rsidRDefault="00666928" w:rsidP="007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46E">
        <w:rPr>
          <w:rFonts w:ascii="Times New Roman" w:hAnsi="Times New Roman"/>
          <w:sz w:val="24"/>
          <w:szCs w:val="24"/>
        </w:rPr>
        <w:t>Цель направления – гарантированное обеспечение населения и экономики района достаточными для развития и доступными транспортными услугами, обеспечение транспортной доступности объектов обслуживания населения.</w:t>
      </w:r>
    </w:p>
    <w:p w:rsidR="00666928" w:rsidRPr="006B2041" w:rsidRDefault="00666928" w:rsidP="007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041">
        <w:rPr>
          <w:rFonts w:ascii="Times New Roman" w:hAnsi="Times New Roman"/>
          <w:sz w:val="24"/>
          <w:szCs w:val="24"/>
        </w:rPr>
        <w:t xml:space="preserve">Основной ответственный исполнитель – </w:t>
      </w:r>
      <w:r w:rsidRPr="00E42B7A">
        <w:rPr>
          <w:rFonts w:ascii="Times New Roman" w:hAnsi="Times New Roman"/>
          <w:sz w:val="24"/>
          <w:szCs w:val="24"/>
        </w:rPr>
        <w:t>комитет жилищно-коммунального хозяйства, отдел по строительству администрации Бокситогорского муниципального района</w:t>
      </w:r>
    </w:p>
    <w:p w:rsidR="00666928" w:rsidRDefault="00666928" w:rsidP="007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7DB">
        <w:rPr>
          <w:rFonts w:ascii="Times New Roman" w:hAnsi="Times New Roman"/>
          <w:b/>
          <w:sz w:val="24"/>
          <w:szCs w:val="24"/>
        </w:rPr>
        <w:t>Цель 1</w:t>
      </w:r>
      <w:r w:rsidRPr="00F477DB">
        <w:rPr>
          <w:rFonts w:ascii="Times New Roman" w:hAnsi="Times New Roman"/>
          <w:sz w:val="24"/>
          <w:szCs w:val="24"/>
        </w:rPr>
        <w:t xml:space="preserve"> – содержание и строительство автомобильных дорог общего пользования, мостов и иных транспортных инженерных сооружений, находящихся на балансе Бокситогорского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993"/>
        <w:gridCol w:w="1417"/>
        <w:gridCol w:w="2693"/>
      </w:tblGrid>
      <w:tr w:rsidR="002263B6" w:rsidRPr="00463208" w:rsidTr="00C53DBC">
        <w:trPr>
          <w:trHeight w:val="253"/>
          <w:tblHeader/>
        </w:trPr>
        <w:tc>
          <w:tcPr>
            <w:tcW w:w="1951" w:type="dxa"/>
            <w:vMerge w:val="restart"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Задача</w:t>
            </w:r>
          </w:p>
        </w:tc>
        <w:tc>
          <w:tcPr>
            <w:tcW w:w="3260" w:type="dxa"/>
            <w:vMerge w:val="restart"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Сроки выпол</w:t>
            </w:r>
            <w:r w:rsidRPr="00463208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7" w:type="dxa"/>
            <w:vMerge w:val="restart"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463208" w:rsidTr="00C53DBC">
        <w:trPr>
          <w:trHeight w:val="253"/>
          <w:tblHeader/>
        </w:trPr>
        <w:tc>
          <w:tcPr>
            <w:tcW w:w="1951" w:type="dxa"/>
            <w:vMerge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01AB" w:rsidRPr="00463208" w:rsidTr="00C53DBC">
        <w:trPr>
          <w:trHeight w:val="1333"/>
        </w:trPr>
        <w:tc>
          <w:tcPr>
            <w:tcW w:w="1951" w:type="dxa"/>
            <w:vMerge w:val="restart"/>
          </w:tcPr>
          <w:p w:rsidR="003A01AB" w:rsidRPr="00463208" w:rsidRDefault="003A01AB" w:rsidP="003A01AB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1.1. Улучшение транспортно-эксплуатацион</w:t>
            </w:r>
            <w:r>
              <w:rPr>
                <w:rFonts w:ascii="Times New Roman" w:hAnsi="Times New Roman"/>
              </w:rPr>
              <w:softHyphen/>
            </w:r>
            <w:r w:rsidRPr="00463208">
              <w:rPr>
                <w:rFonts w:ascii="Times New Roman" w:hAnsi="Times New Roman"/>
              </w:rPr>
              <w:t>ного состояния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1.1.1. Ремонт автомобильных дорог общего пользования местного значения Бокситогорского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2019-2020</w:t>
            </w:r>
          </w:p>
        </w:tc>
        <w:tc>
          <w:tcPr>
            <w:tcW w:w="1417" w:type="dxa"/>
          </w:tcPr>
          <w:p w:rsidR="003A01AB" w:rsidRPr="00463208" w:rsidRDefault="003A01AB" w:rsidP="00251DF3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(3.2.7)-1.1.1.</w:t>
            </w:r>
          </w:p>
        </w:tc>
        <w:tc>
          <w:tcPr>
            <w:tcW w:w="2693" w:type="dxa"/>
            <w:vMerge w:val="restart"/>
          </w:tcPr>
          <w:p w:rsidR="003A01AB" w:rsidRPr="00463208" w:rsidRDefault="003A01AB" w:rsidP="001C44E6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 xml:space="preserve">1. Реализация мероприятий по программе </w:t>
            </w:r>
            <w:r w:rsidR="001F602F">
              <w:rPr>
                <w:rFonts w:ascii="Times New Roman" w:hAnsi="Times New Roman"/>
              </w:rPr>
              <w:t>«</w:t>
            </w:r>
            <w:r w:rsidRPr="00463208">
              <w:rPr>
                <w:rFonts w:ascii="Times New Roman" w:hAnsi="Times New Roman"/>
              </w:rPr>
              <w:t>Содержание автомобильных дорог общего пользования на территории Бокситогорского муниципального района на 2018-2020 годы</w:t>
            </w:r>
            <w:r w:rsidR="001F602F">
              <w:rPr>
                <w:rFonts w:ascii="Times New Roman" w:hAnsi="Times New Roman"/>
              </w:rPr>
              <w:t>»</w:t>
            </w:r>
            <w:r w:rsidRPr="00463208">
              <w:rPr>
                <w:rFonts w:ascii="Times New Roman" w:hAnsi="Times New Roman"/>
              </w:rPr>
              <w:t>.</w:t>
            </w:r>
          </w:p>
          <w:p w:rsidR="003A01AB" w:rsidRPr="00463208" w:rsidRDefault="003A01AB" w:rsidP="00251DF3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  <w:tr w:rsidR="003A01AB" w:rsidRPr="00463208" w:rsidTr="00C53DBC">
        <w:tc>
          <w:tcPr>
            <w:tcW w:w="1951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A01AB" w:rsidRPr="00463208" w:rsidRDefault="003A01AB" w:rsidP="003335B3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 xml:space="preserve">1.1.2. Ремонт участков дороги общего пользования Сидорово </w:t>
            </w:r>
            <w:r w:rsidR="003335B3">
              <w:rPr>
                <w:rFonts w:ascii="Times New Roman" w:hAnsi="Times New Roman"/>
              </w:rPr>
              <w:t>–</w:t>
            </w:r>
            <w:r w:rsidRPr="00463208">
              <w:rPr>
                <w:rFonts w:ascii="Times New Roman" w:hAnsi="Times New Roman"/>
              </w:rPr>
              <w:t xml:space="preserve"> </w:t>
            </w:r>
            <w:proofErr w:type="spellStart"/>
            <w:r w:rsidRPr="00463208">
              <w:rPr>
                <w:rFonts w:ascii="Times New Roman" w:hAnsi="Times New Roman"/>
              </w:rPr>
              <w:t>Красноборский</w:t>
            </w:r>
            <w:proofErr w:type="spellEnd"/>
            <w:r w:rsidR="003335B3">
              <w:rPr>
                <w:rFonts w:ascii="Times New Roman" w:hAnsi="Times New Roman"/>
              </w:rPr>
              <w:t xml:space="preserve"> –</w:t>
            </w:r>
            <w:r w:rsidR="001F602F">
              <w:rPr>
                <w:rFonts w:ascii="Times New Roman" w:hAnsi="Times New Roman"/>
              </w:rPr>
              <w:t xml:space="preserve"> </w:t>
            </w:r>
            <w:r w:rsidRPr="00463208">
              <w:rPr>
                <w:rFonts w:ascii="Times New Roman" w:hAnsi="Times New Roman"/>
              </w:rPr>
              <w:t xml:space="preserve">Саньков Бор </w:t>
            </w:r>
            <w:r w:rsidR="003335B3">
              <w:rPr>
                <w:rFonts w:ascii="Times New Roman" w:hAnsi="Times New Roman"/>
              </w:rPr>
              <w:t>–</w:t>
            </w:r>
            <w:r w:rsidR="003335B3" w:rsidRPr="00463208">
              <w:rPr>
                <w:rFonts w:ascii="Times New Roman" w:hAnsi="Times New Roman"/>
              </w:rPr>
              <w:t xml:space="preserve"> </w:t>
            </w:r>
            <w:r w:rsidRPr="00463208">
              <w:rPr>
                <w:rFonts w:ascii="Times New Roman" w:hAnsi="Times New Roman"/>
              </w:rPr>
              <w:t xml:space="preserve">Красный Бор </w:t>
            </w:r>
            <w:r>
              <w:rPr>
                <w:rFonts w:ascii="Times New Roman" w:hAnsi="Times New Roman"/>
              </w:rPr>
              <w:t>–</w:t>
            </w:r>
            <w:r w:rsidRPr="00463208">
              <w:rPr>
                <w:rFonts w:ascii="Times New Roman" w:hAnsi="Times New Roman"/>
              </w:rPr>
              <w:t xml:space="preserve"> </w:t>
            </w:r>
            <w:proofErr w:type="spellStart"/>
            <w:r w:rsidRPr="00463208">
              <w:rPr>
                <w:rFonts w:ascii="Times New Roman" w:hAnsi="Times New Roman"/>
              </w:rPr>
              <w:t>Корвала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2019-2020</w:t>
            </w:r>
          </w:p>
        </w:tc>
        <w:tc>
          <w:tcPr>
            <w:tcW w:w="1417" w:type="dxa"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Исполнение судебного решения</w:t>
            </w:r>
          </w:p>
        </w:tc>
        <w:tc>
          <w:tcPr>
            <w:tcW w:w="2693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1AB" w:rsidRPr="00463208" w:rsidTr="00EF653D">
        <w:trPr>
          <w:trHeight w:val="1783"/>
        </w:trPr>
        <w:tc>
          <w:tcPr>
            <w:tcW w:w="1951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3A01AB" w:rsidRPr="00463208" w:rsidRDefault="003A01AB" w:rsidP="00EF653D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1.1.3. Ремонт автомобильных дорог общего пользования местного значения Бокситогор</w:t>
            </w:r>
            <w:r w:rsidR="00EF653D">
              <w:rPr>
                <w:rFonts w:ascii="Times New Roman" w:hAnsi="Times New Roman"/>
              </w:rPr>
              <w:softHyphen/>
            </w:r>
            <w:r w:rsidRPr="00463208">
              <w:rPr>
                <w:rFonts w:ascii="Times New Roman" w:hAnsi="Times New Roman"/>
              </w:rPr>
              <w:t>ского муниципаль</w:t>
            </w:r>
            <w:r w:rsidR="00EF653D">
              <w:rPr>
                <w:rFonts w:ascii="Times New Roman" w:hAnsi="Times New Roman"/>
              </w:rPr>
              <w:t>но</w:t>
            </w:r>
            <w:r w:rsidRPr="00463208">
              <w:rPr>
                <w:rFonts w:ascii="Times New Roman" w:hAnsi="Times New Roman"/>
              </w:rPr>
              <w:t>го района, в том числе в рамках государственных</w:t>
            </w:r>
            <w:r>
              <w:rPr>
                <w:rFonts w:ascii="Times New Roman" w:hAnsi="Times New Roman"/>
              </w:rPr>
              <w:t xml:space="preserve"> программ Ленинградской области.</w:t>
            </w:r>
          </w:p>
        </w:tc>
        <w:tc>
          <w:tcPr>
            <w:tcW w:w="993" w:type="dxa"/>
          </w:tcPr>
          <w:p w:rsidR="003A01AB" w:rsidRPr="00463208" w:rsidRDefault="0026426A" w:rsidP="00264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2021-2030</w:t>
            </w:r>
          </w:p>
        </w:tc>
        <w:tc>
          <w:tcPr>
            <w:tcW w:w="1417" w:type="dxa"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(3.2.7)-1.1.1.</w:t>
            </w:r>
          </w:p>
        </w:tc>
        <w:tc>
          <w:tcPr>
            <w:tcW w:w="2693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1AB" w:rsidRPr="00463208" w:rsidTr="00C53DBC">
        <w:tc>
          <w:tcPr>
            <w:tcW w:w="1951" w:type="dxa"/>
            <w:vMerge w:val="restart"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63208">
              <w:rPr>
                <w:rFonts w:ascii="Times New Roman" w:hAnsi="Times New Roman"/>
              </w:rPr>
              <w:t>1.2. Поддержание состояния автомобильных дорог общего пользования местного значения на уровне, соответствующем категории дороги.</w:t>
            </w:r>
          </w:p>
        </w:tc>
        <w:tc>
          <w:tcPr>
            <w:tcW w:w="3260" w:type="dxa"/>
          </w:tcPr>
          <w:p w:rsidR="00C53DBC" w:rsidRPr="00463208" w:rsidRDefault="003A01AB" w:rsidP="001F602F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 xml:space="preserve">1.2.1. Предоставление межбюджетных трансфертов бюджетам муниципальных образований Бокситогорского муниципального района </w:t>
            </w:r>
            <w:proofErr w:type="gramStart"/>
            <w:r w:rsidRPr="00463208">
              <w:rPr>
                <w:rFonts w:ascii="Times New Roman" w:hAnsi="Times New Roman"/>
              </w:rPr>
              <w:t xml:space="preserve">на выполнение части полномочий района по содержанию автомобильных дорог местного значения вне границ населенных пунктов в границах муниципального района в </w:t>
            </w:r>
            <w:r w:rsidRPr="00463208">
              <w:rPr>
                <w:rFonts w:ascii="Times New Roman" w:hAnsi="Times New Roman"/>
              </w:rPr>
              <w:lastRenderedPageBreak/>
              <w:t>соответствии</w:t>
            </w:r>
            <w:proofErr w:type="gramEnd"/>
            <w:r w:rsidRPr="00463208">
              <w:rPr>
                <w:rFonts w:ascii="Times New Roman" w:hAnsi="Times New Roman"/>
              </w:rPr>
              <w:t xml:space="preserve"> с заключенными соглашениями.</w:t>
            </w:r>
          </w:p>
        </w:tc>
        <w:tc>
          <w:tcPr>
            <w:tcW w:w="993" w:type="dxa"/>
          </w:tcPr>
          <w:p w:rsidR="003A01AB" w:rsidRPr="00463208" w:rsidRDefault="003A01AB" w:rsidP="00251DF3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417" w:type="dxa"/>
            <w:vMerge w:val="restart"/>
          </w:tcPr>
          <w:p w:rsidR="003A01AB" w:rsidRPr="00463208" w:rsidRDefault="003A01AB" w:rsidP="00114BB7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(3.2.7)-1.2.1,</w:t>
            </w:r>
          </w:p>
          <w:p w:rsidR="003A01AB" w:rsidRPr="00463208" w:rsidRDefault="003A01AB" w:rsidP="00114BB7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(3.2.7)-1.2.2.</w:t>
            </w:r>
          </w:p>
        </w:tc>
        <w:tc>
          <w:tcPr>
            <w:tcW w:w="2693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1AB" w:rsidRPr="00463208" w:rsidTr="00C53DBC">
        <w:tc>
          <w:tcPr>
            <w:tcW w:w="1951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A01AB" w:rsidRPr="00463208" w:rsidRDefault="003A01AB" w:rsidP="006D5F3A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1.2.2. Приобретение техники по лизингу (платежи, взносы, возвраты)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A01AB" w:rsidRPr="00463208" w:rsidRDefault="003A01AB" w:rsidP="00251DF3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1AB" w:rsidRPr="00463208" w:rsidTr="00C53DBC">
        <w:tc>
          <w:tcPr>
            <w:tcW w:w="1951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1.2.3. Содержание автомобильных дорог местного значения вне границ населенных пунктов в границах Бокситогорского городского поселения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A01AB" w:rsidRPr="00463208" w:rsidRDefault="003A01AB" w:rsidP="00251DF3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A01AB" w:rsidRPr="00463208" w:rsidRDefault="003A01AB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463208" w:rsidTr="00C53DBC">
        <w:tc>
          <w:tcPr>
            <w:tcW w:w="1951" w:type="dxa"/>
          </w:tcPr>
          <w:p w:rsidR="002263B6" w:rsidRPr="00463208" w:rsidRDefault="002263B6" w:rsidP="001F602F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1.3. Обеспе</w:t>
            </w:r>
            <w:r>
              <w:rPr>
                <w:rFonts w:ascii="Times New Roman" w:hAnsi="Times New Roman"/>
              </w:rPr>
              <w:t>че</w:t>
            </w:r>
            <w:r w:rsidRPr="00463208">
              <w:rPr>
                <w:rFonts w:ascii="Times New Roman" w:hAnsi="Times New Roman"/>
              </w:rPr>
              <w:t>ние транспортных связей с населенными пунктами, не обеспеченными автомобильными дорогами общего пользования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2263B6" w:rsidRPr="00463208" w:rsidRDefault="002263B6" w:rsidP="0070165C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1.3.1. Строительство автомобильных дорог общего пользования местного значения в соответствии с мероприятиями Схемы территориального планирования Бокситогорского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2263B6" w:rsidRPr="00463208" w:rsidRDefault="002263B6" w:rsidP="0070165C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2263B6" w:rsidRPr="00463208" w:rsidRDefault="002263B6" w:rsidP="00251DF3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(3.2.7)-1.3.1.</w:t>
            </w:r>
          </w:p>
        </w:tc>
        <w:tc>
          <w:tcPr>
            <w:tcW w:w="2693" w:type="dxa"/>
          </w:tcPr>
          <w:p w:rsidR="002263B6" w:rsidRPr="00463208" w:rsidRDefault="002263B6" w:rsidP="00114BB7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 xml:space="preserve">1. В развитие перечня мероприятий по программе </w:t>
            </w:r>
            <w:r w:rsidR="001F602F">
              <w:rPr>
                <w:rFonts w:ascii="Times New Roman" w:hAnsi="Times New Roman"/>
              </w:rPr>
              <w:t>«</w:t>
            </w:r>
            <w:r w:rsidRPr="00463208">
              <w:rPr>
                <w:rFonts w:ascii="Times New Roman" w:hAnsi="Times New Roman"/>
              </w:rPr>
              <w:t>Содержание автомобильных дорог общего пользования на территории Бокситогорского муниципального района на 2018-2020 годы</w:t>
            </w:r>
            <w:r w:rsidR="001F602F">
              <w:rPr>
                <w:rFonts w:ascii="Times New Roman" w:hAnsi="Times New Roman"/>
              </w:rPr>
              <w:t>»</w:t>
            </w:r>
            <w:r w:rsidRPr="00463208">
              <w:rPr>
                <w:rFonts w:ascii="Times New Roman" w:hAnsi="Times New Roman"/>
              </w:rPr>
              <w:t>.</w:t>
            </w:r>
          </w:p>
          <w:p w:rsidR="002263B6" w:rsidRPr="00463208" w:rsidRDefault="002263B6" w:rsidP="00A65DB8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</w:t>
            </w:r>
            <w:r w:rsidR="00A65DB8">
              <w:rPr>
                <w:rFonts w:ascii="Times New Roman" w:hAnsi="Times New Roman"/>
              </w:rPr>
              <w:softHyphen/>
            </w:r>
            <w:r w:rsidRPr="00463208">
              <w:rPr>
                <w:rFonts w:ascii="Times New Roman" w:hAnsi="Times New Roman"/>
              </w:rPr>
              <w:t>щие временные периоды.</w:t>
            </w:r>
          </w:p>
        </w:tc>
      </w:tr>
    </w:tbl>
    <w:p w:rsidR="00666928" w:rsidRPr="00AD431B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66928" w:rsidRPr="006135A2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46E">
        <w:rPr>
          <w:rFonts w:ascii="Times New Roman" w:hAnsi="Times New Roman"/>
          <w:b/>
          <w:sz w:val="24"/>
          <w:szCs w:val="24"/>
          <w:lang w:eastAsia="ru-RU"/>
        </w:rPr>
        <w:t>Цель 2</w:t>
      </w:r>
      <w:r w:rsidRPr="0079346E">
        <w:rPr>
          <w:rFonts w:ascii="Times New Roman" w:hAnsi="Times New Roman"/>
          <w:sz w:val="24"/>
          <w:szCs w:val="24"/>
          <w:lang w:eastAsia="ru-RU"/>
        </w:rPr>
        <w:t xml:space="preserve"> – сохранение маршрутной сети и обеспечение условий для предоставления транспортных услуг населению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118"/>
        <w:gridCol w:w="992"/>
        <w:gridCol w:w="1418"/>
        <w:gridCol w:w="2551"/>
      </w:tblGrid>
      <w:tr w:rsidR="002263B6" w:rsidRPr="00463208" w:rsidTr="00C53DBC">
        <w:trPr>
          <w:trHeight w:val="253"/>
          <w:tblHeader/>
        </w:trPr>
        <w:tc>
          <w:tcPr>
            <w:tcW w:w="2235" w:type="dxa"/>
            <w:vMerge w:val="restart"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Задача</w:t>
            </w:r>
          </w:p>
        </w:tc>
        <w:tc>
          <w:tcPr>
            <w:tcW w:w="3118" w:type="dxa"/>
            <w:vMerge w:val="restart"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Сроки выпол</w:t>
            </w:r>
            <w:r w:rsidRPr="00463208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2551" w:type="dxa"/>
            <w:vMerge w:val="restart"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463208" w:rsidTr="00C53DBC">
        <w:trPr>
          <w:trHeight w:val="253"/>
          <w:tblHeader/>
        </w:trPr>
        <w:tc>
          <w:tcPr>
            <w:tcW w:w="2235" w:type="dxa"/>
            <w:vMerge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463208" w:rsidTr="00C53DBC">
        <w:tc>
          <w:tcPr>
            <w:tcW w:w="2235" w:type="dxa"/>
            <w:vMerge w:val="restart"/>
          </w:tcPr>
          <w:p w:rsidR="002263B6" w:rsidRPr="00463208" w:rsidRDefault="002263B6" w:rsidP="002642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63208">
              <w:rPr>
                <w:rFonts w:ascii="Times New Roman" w:hAnsi="Times New Roman"/>
                <w:bCs/>
              </w:rPr>
              <w:t>2.1. Повышение качества предоставления транспортных услуг населению, в том числе регулярност</w:t>
            </w:r>
            <w:r w:rsidR="0026426A">
              <w:rPr>
                <w:rFonts w:ascii="Times New Roman" w:hAnsi="Times New Roman"/>
                <w:bCs/>
              </w:rPr>
              <w:t>ь</w:t>
            </w:r>
            <w:r w:rsidRPr="00463208">
              <w:rPr>
                <w:rFonts w:ascii="Times New Roman" w:hAnsi="Times New Roman"/>
                <w:bCs/>
              </w:rPr>
              <w:t xml:space="preserve"> совершаемых рейсов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18" w:type="dxa"/>
          </w:tcPr>
          <w:p w:rsidR="002263B6" w:rsidRPr="00463208" w:rsidRDefault="002263B6" w:rsidP="00AD431B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2.1.1. Организация пассажирских перевозок автомобильным транспортом общего пользования между населенными пунктами и в границах Бокситогорского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463208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 w:val="restart"/>
          </w:tcPr>
          <w:p w:rsidR="002263B6" w:rsidRDefault="002263B6" w:rsidP="00463208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(3.2.7)-</w:t>
            </w:r>
            <w:r>
              <w:rPr>
                <w:rFonts w:ascii="Times New Roman" w:hAnsi="Times New Roman"/>
              </w:rPr>
              <w:t>2.</w:t>
            </w:r>
            <w:r w:rsidRPr="00463208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,</w:t>
            </w:r>
          </w:p>
          <w:p w:rsidR="002263B6" w:rsidRPr="00463208" w:rsidRDefault="002263B6" w:rsidP="00251DF3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(3.2.7)-</w:t>
            </w:r>
            <w:r>
              <w:rPr>
                <w:rFonts w:ascii="Times New Roman" w:hAnsi="Times New Roman"/>
              </w:rPr>
              <w:t>2.</w:t>
            </w:r>
            <w:r w:rsidRPr="0046320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463208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2263B6" w:rsidRPr="00463208" w:rsidRDefault="002263B6" w:rsidP="001C44E6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1. Реализация мероприя</w:t>
            </w:r>
            <w:r w:rsidR="00A65DB8">
              <w:rPr>
                <w:rFonts w:ascii="Times New Roman" w:hAnsi="Times New Roman"/>
              </w:rPr>
              <w:softHyphen/>
            </w:r>
            <w:r w:rsidRPr="00463208">
              <w:rPr>
                <w:rFonts w:ascii="Times New Roman" w:hAnsi="Times New Roman"/>
              </w:rPr>
              <w:t xml:space="preserve">тий по программе </w:t>
            </w:r>
            <w:r w:rsidR="001F602F">
              <w:rPr>
                <w:rFonts w:ascii="Times New Roman" w:hAnsi="Times New Roman"/>
              </w:rPr>
              <w:t>«</w:t>
            </w:r>
            <w:r w:rsidRPr="00463208">
              <w:rPr>
                <w:rFonts w:ascii="Times New Roman" w:hAnsi="Times New Roman"/>
              </w:rPr>
              <w:t>Стимулирование экономической активности Бокситогорского муниципального района Ленинградской области на 2018-2020 годы</w:t>
            </w:r>
            <w:r w:rsidR="001F602F">
              <w:rPr>
                <w:rFonts w:ascii="Times New Roman" w:hAnsi="Times New Roman"/>
              </w:rPr>
              <w:t>»</w:t>
            </w:r>
            <w:r w:rsidRPr="00463208">
              <w:rPr>
                <w:rFonts w:ascii="Times New Roman" w:hAnsi="Times New Roman"/>
              </w:rPr>
              <w:t>.</w:t>
            </w:r>
          </w:p>
          <w:p w:rsidR="002263B6" w:rsidRPr="00463208" w:rsidRDefault="002263B6" w:rsidP="00463208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2. После 2020 года – мероприятия реализу</w:t>
            </w:r>
            <w:r>
              <w:rPr>
                <w:rFonts w:ascii="Times New Roman" w:hAnsi="Times New Roman"/>
              </w:rPr>
              <w:softHyphen/>
            </w:r>
            <w:r w:rsidRPr="00463208">
              <w:rPr>
                <w:rFonts w:ascii="Times New Roman" w:hAnsi="Times New Roman"/>
              </w:rPr>
              <w:t>ются по аналогичным программам на последующие временные периоды.</w:t>
            </w:r>
          </w:p>
        </w:tc>
      </w:tr>
      <w:tr w:rsidR="002263B6" w:rsidRPr="00463208" w:rsidTr="00C53DBC">
        <w:tc>
          <w:tcPr>
            <w:tcW w:w="2235" w:type="dxa"/>
            <w:vMerge/>
          </w:tcPr>
          <w:p w:rsidR="002263B6" w:rsidRPr="00463208" w:rsidRDefault="002263B6" w:rsidP="00780A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263B6" w:rsidRPr="00463208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2.1.2. Поставка автобусов на условиях финансовой аренды (лизинга) для нужд Бокситогорского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463208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/>
          </w:tcPr>
          <w:p w:rsidR="002263B6" w:rsidRPr="00463208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263B6" w:rsidRPr="00463208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463208" w:rsidTr="00C53DBC">
        <w:tc>
          <w:tcPr>
            <w:tcW w:w="2235" w:type="dxa"/>
          </w:tcPr>
          <w:p w:rsidR="002263B6" w:rsidRPr="00463208" w:rsidRDefault="002263B6" w:rsidP="00C53D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63208">
              <w:rPr>
                <w:rFonts w:ascii="Times New Roman" w:hAnsi="Times New Roman"/>
                <w:bCs/>
              </w:rPr>
              <w:t xml:space="preserve">2.2. Развитие регулярного </w:t>
            </w:r>
            <w:proofErr w:type="spellStart"/>
            <w:r w:rsidRPr="00463208">
              <w:rPr>
                <w:rFonts w:ascii="Times New Roman" w:hAnsi="Times New Roman"/>
                <w:bCs/>
              </w:rPr>
              <w:t>межпоселенческого</w:t>
            </w:r>
            <w:proofErr w:type="spellEnd"/>
            <w:r w:rsidRPr="00463208">
              <w:rPr>
                <w:rFonts w:ascii="Times New Roman" w:hAnsi="Times New Roman"/>
                <w:bCs/>
              </w:rPr>
              <w:t xml:space="preserve"> транспортного сообщения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18" w:type="dxa"/>
          </w:tcPr>
          <w:p w:rsidR="002263B6" w:rsidRPr="00463208" w:rsidRDefault="002263B6" w:rsidP="007016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63208">
              <w:rPr>
                <w:rFonts w:ascii="Times New Roman" w:hAnsi="Times New Roman"/>
                <w:bCs/>
              </w:rPr>
              <w:t>2.2.1. Организация новых автобусных маршрутов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2263B6" w:rsidRPr="00463208" w:rsidRDefault="002263B6" w:rsidP="007016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63208">
              <w:rPr>
                <w:rFonts w:ascii="Times New Roman" w:hAnsi="Times New Roman"/>
                <w:bCs/>
              </w:rPr>
              <w:t>Весь период</w:t>
            </w:r>
          </w:p>
        </w:tc>
        <w:tc>
          <w:tcPr>
            <w:tcW w:w="1418" w:type="dxa"/>
          </w:tcPr>
          <w:p w:rsidR="002263B6" w:rsidRPr="00463208" w:rsidRDefault="002263B6" w:rsidP="00251DF3">
            <w:pPr>
              <w:spacing w:after="0" w:line="240" w:lineRule="auto"/>
              <w:rPr>
                <w:rFonts w:ascii="Times New Roman" w:hAnsi="Times New Roman"/>
              </w:rPr>
            </w:pPr>
            <w:r w:rsidRPr="00463208">
              <w:rPr>
                <w:rFonts w:ascii="Times New Roman" w:hAnsi="Times New Roman"/>
              </w:rPr>
              <w:t>(3.2.7)-</w:t>
            </w:r>
            <w:r>
              <w:rPr>
                <w:rFonts w:ascii="Times New Roman" w:hAnsi="Times New Roman"/>
              </w:rPr>
              <w:t>2.2</w:t>
            </w:r>
            <w:r w:rsidRPr="0046320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/>
          </w:tcPr>
          <w:p w:rsidR="002263B6" w:rsidRPr="00463208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6928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26A" w:rsidRDefault="002642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66928" w:rsidRPr="000C04E0" w:rsidRDefault="00666928" w:rsidP="009C0F4E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4.8. </w:t>
      </w:r>
      <w:r w:rsidRPr="000C04E0">
        <w:rPr>
          <w:rFonts w:ascii="Times New Roman" w:hAnsi="Times New Roman"/>
          <w:b/>
          <w:sz w:val="24"/>
          <w:szCs w:val="24"/>
          <w:lang w:eastAsia="ru-RU"/>
        </w:rPr>
        <w:t>Основное направление «Пространственное развитие территории муниципального образования»</w:t>
      </w:r>
    </w:p>
    <w:p w:rsidR="00666928" w:rsidRPr="00FB7FD4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66928" w:rsidRPr="000C04E0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E0">
        <w:rPr>
          <w:rFonts w:ascii="Times New Roman" w:hAnsi="Times New Roman"/>
          <w:b/>
          <w:sz w:val="24"/>
          <w:szCs w:val="24"/>
        </w:rPr>
        <w:t xml:space="preserve">I. Блок приоритетов «Развитие городских и сельских поселений района» </w:t>
      </w:r>
    </w:p>
    <w:p w:rsidR="00666928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4E0">
        <w:rPr>
          <w:rFonts w:ascii="Times New Roman" w:hAnsi="Times New Roman"/>
          <w:sz w:val="24"/>
          <w:szCs w:val="24"/>
        </w:rPr>
        <w:t>Цель направления – сбалансированное развитие городских и сельских поселений района, открытость политики муниципального района в отношении развития его территорий.</w:t>
      </w:r>
    </w:p>
    <w:p w:rsidR="00666928" w:rsidRDefault="00666928" w:rsidP="00FB7F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DDC">
        <w:rPr>
          <w:rFonts w:ascii="Times New Roman" w:hAnsi="Times New Roman"/>
          <w:sz w:val="24"/>
          <w:szCs w:val="24"/>
        </w:rPr>
        <w:t>Основной ответственный исполнитель – комитет по управлению муниципальным имуществом,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DDC">
        <w:rPr>
          <w:rFonts w:ascii="Times New Roman" w:hAnsi="Times New Roman"/>
          <w:sz w:val="24"/>
          <w:szCs w:val="24"/>
        </w:rPr>
        <w:t>комитет жилищно-коммунального хозяйства, сектор по градостроительству и архитектуре администрации Бокситогорского муниципального района, администрации поселений Бокситогорского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544"/>
        <w:gridCol w:w="992"/>
        <w:gridCol w:w="1418"/>
        <w:gridCol w:w="2551"/>
      </w:tblGrid>
      <w:tr w:rsidR="002263B6" w:rsidRPr="00AE0C7D" w:rsidTr="00C53DBC">
        <w:trPr>
          <w:trHeight w:val="253"/>
          <w:tblHeader/>
        </w:trPr>
        <w:tc>
          <w:tcPr>
            <w:tcW w:w="1809" w:type="dxa"/>
            <w:vMerge w:val="restart"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Задача</w:t>
            </w:r>
          </w:p>
        </w:tc>
        <w:tc>
          <w:tcPr>
            <w:tcW w:w="3544" w:type="dxa"/>
            <w:vMerge w:val="restart"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Сроки выпол</w:t>
            </w:r>
            <w:r w:rsidRPr="008E5BCF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2551" w:type="dxa"/>
            <w:vMerge w:val="restart"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AE0C7D" w:rsidTr="00C53DBC">
        <w:trPr>
          <w:trHeight w:val="253"/>
          <w:tblHeader/>
        </w:trPr>
        <w:tc>
          <w:tcPr>
            <w:tcW w:w="1809" w:type="dxa"/>
            <w:vMerge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1C31DC" w:rsidTr="00C53DBC">
        <w:trPr>
          <w:trHeight w:val="151"/>
        </w:trPr>
        <w:tc>
          <w:tcPr>
            <w:tcW w:w="1809" w:type="dxa"/>
          </w:tcPr>
          <w:p w:rsidR="002263B6" w:rsidRPr="008E5BCF" w:rsidRDefault="002263B6" w:rsidP="003C5E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5BCF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E5BCF">
              <w:rPr>
                <w:rFonts w:ascii="Times New Roman" w:hAnsi="Times New Roman"/>
                <w:bCs/>
              </w:rPr>
              <w:t>Корректи</w:t>
            </w:r>
            <w:r w:rsidRPr="00AD431B">
              <w:rPr>
                <w:rFonts w:ascii="Times New Roman" w:hAnsi="Times New Roman"/>
              </w:rPr>
              <w:softHyphen/>
            </w:r>
            <w:r w:rsidRPr="008E5BCF">
              <w:rPr>
                <w:rFonts w:ascii="Times New Roman" w:hAnsi="Times New Roman"/>
                <w:bCs/>
              </w:rPr>
              <w:t>ровка градо</w:t>
            </w:r>
            <w:r w:rsidRPr="00AD431B">
              <w:rPr>
                <w:rFonts w:ascii="Times New Roman" w:hAnsi="Times New Roman"/>
              </w:rPr>
              <w:softHyphen/>
            </w:r>
            <w:r w:rsidRPr="008E5BCF">
              <w:rPr>
                <w:rFonts w:ascii="Times New Roman" w:hAnsi="Times New Roman"/>
                <w:bCs/>
              </w:rPr>
              <w:t>строитель</w:t>
            </w:r>
            <w:r>
              <w:rPr>
                <w:rFonts w:ascii="Times New Roman" w:hAnsi="Times New Roman"/>
              </w:rPr>
              <w:t>н</w:t>
            </w:r>
            <w:r w:rsidRPr="008E5BCF">
              <w:rPr>
                <w:rFonts w:ascii="Times New Roman" w:hAnsi="Times New Roman"/>
                <w:bCs/>
              </w:rPr>
              <w:t>ой документации</w:t>
            </w:r>
            <w:r>
              <w:rPr>
                <w:rFonts w:ascii="Times New Roman" w:hAnsi="Times New Roman"/>
                <w:bCs/>
              </w:rPr>
              <w:t>.</w:t>
            </w:r>
            <w:r w:rsidRPr="008E5B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:rsidR="002263B6" w:rsidRPr="008E5BCF" w:rsidRDefault="002263B6" w:rsidP="003A01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5BCF">
              <w:rPr>
                <w:rFonts w:ascii="Times New Roman" w:hAnsi="Times New Roman"/>
                <w:bCs/>
              </w:rPr>
              <w:t xml:space="preserve">1.1.1. </w:t>
            </w:r>
            <w:r w:rsidRPr="008E5BCF">
              <w:rPr>
                <w:rFonts w:ascii="Times New Roman" w:hAnsi="Times New Roman"/>
              </w:rPr>
              <w:t>Внесение изменений в схему территориального планирования муниципального района, генераль</w:t>
            </w:r>
            <w:r w:rsidR="001B0DDC">
              <w:rPr>
                <w:rFonts w:ascii="Times New Roman" w:hAnsi="Times New Roman"/>
              </w:rPr>
              <w:softHyphen/>
            </w:r>
            <w:r w:rsidRPr="008E5BCF">
              <w:rPr>
                <w:rFonts w:ascii="Times New Roman" w:hAnsi="Times New Roman"/>
              </w:rPr>
              <w:t>ные планы поселений</w:t>
            </w:r>
            <w:r w:rsidRPr="008E5BCF">
              <w:rPr>
                <w:rFonts w:ascii="Times New Roman" w:hAnsi="Times New Roman"/>
                <w:bCs/>
              </w:rPr>
              <w:t>, правила землепользования и застройки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2263B6" w:rsidRPr="008E5BC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D206D1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D206D1">
              <w:rPr>
                <w:rFonts w:ascii="Times New Roman" w:hAnsi="Times New Roman"/>
              </w:rPr>
              <w:t>(3.2.8-I)-1.1.1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2263B6" w:rsidRPr="008E5BC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1. В развитие перечня мероприятий по программе «Устойчивое общественное развитие в Бокситогорском муниципальном районе на 2018-2020 годы».</w:t>
            </w:r>
          </w:p>
          <w:p w:rsidR="002263B6" w:rsidRPr="008E5BCF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2. После 2020 года – мероприятия реализу</w:t>
            </w:r>
            <w:r>
              <w:rPr>
                <w:rFonts w:ascii="Times New Roman" w:hAnsi="Times New Roman"/>
              </w:rPr>
              <w:softHyphen/>
            </w:r>
            <w:r w:rsidRPr="008E5BCF">
              <w:rPr>
                <w:rFonts w:ascii="Times New Roman" w:hAnsi="Times New Roman"/>
              </w:rPr>
              <w:t>ются по аналогичным программам на последующие временные периоды.</w:t>
            </w:r>
          </w:p>
        </w:tc>
      </w:tr>
      <w:tr w:rsidR="002263B6" w:rsidRPr="00AE0C7D" w:rsidTr="00C53DBC">
        <w:tc>
          <w:tcPr>
            <w:tcW w:w="1809" w:type="dxa"/>
            <w:vMerge w:val="restart"/>
          </w:tcPr>
          <w:p w:rsidR="002263B6" w:rsidRPr="00AD431B" w:rsidRDefault="002263B6" w:rsidP="000C4F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431B">
              <w:rPr>
                <w:rFonts w:ascii="Times New Roman" w:hAnsi="Times New Roman"/>
                <w:bCs/>
              </w:rPr>
              <w:t>1.2. Создание условий для реализации комплексного развития терри</w:t>
            </w:r>
            <w:r w:rsidR="000C4F4F">
              <w:rPr>
                <w:rFonts w:ascii="Times New Roman" w:hAnsi="Times New Roman"/>
                <w:bCs/>
              </w:rPr>
              <w:softHyphen/>
            </w:r>
            <w:r w:rsidRPr="00AD431B">
              <w:rPr>
                <w:rFonts w:ascii="Times New Roman" w:hAnsi="Times New Roman"/>
                <w:bCs/>
              </w:rPr>
              <w:t>торий городских и сельских поселений.</w:t>
            </w:r>
          </w:p>
        </w:tc>
        <w:tc>
          <w:tcPr>
            <w:tcW w:w="3544" w:type="dxa"/>
          </w:tcPr>
          <w:p w:rsidR="002263B6" w:rsidRPr="00AD431B" w:rsidRDefault="002263B6" w:rsidP="00D37B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431B">
              <w:rPr>
                <w:rFonts w:ascii="Times New Roman" w:hAnsi="Times New Roman"/>
                <w:bCs/>
              </w:rPr>
              <w:t>1.2.1. Координация планов по развитию территорий в целях оптимизации развития инфраструктуры.</w:t>
            </w:r>
          </w:p>
        </w:tc>
        <w:tc>
          <w:tcPr>
            <w:tcW w:w="992" w:type="dxa"/>
          </w:tcPr>
          <w:p w:rsidR="002263B6" w:rsidRPr="00AD431B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 w:val="restart"/>
          </w:tcPr>
          <w:p w:rsidR="002263B6" w:rsidRPr="00AD431B" w:rsidRDefault="002263B6" w:rsidP="00277373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(3.2.8-I)-1.2.1,</w:t>
            </w:r>
          </w:p>
          <w:p w:rsidR="002263B6" w:rsidRPr="00AD431B" w:rsidRDefault="002263B6" w:rsidP="00D206D1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(3.2.8-I)-1.2.2,</w:t>
            </w:r>
          </w:p>
          <w:p w:rsidR="002263B6" w:rsidRPr="00AD431B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(3.2.8-I)-1.2.3.</w:t>
            </w:r>
          </w:p>
        </w:tc>
        <w:tc>
          <w:tcPr>
            <w:tcW w:w="2551" w:type="dxa"/>
            <w:vMerge/>
          </w:tcPr>
          <w:p w:rsidR="002263B6" w:rsidRPr="00AD431B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AE0C7D" w:rsidTr="00C53DBC">
        <w:trPr>
          <w:trHeight w:val="1100"/>
        </w:trPr>
        <w:tc>
          <w:tcPr>
            <w:tcW w:w="1809" w:type="dxa"/>
            <w:vMerge/>
          </w:tcPr>
          <w:p w:rsidR="002263B6" w:rsidRPr="00AD431B" w:rsidRDefault="002263B6" w:rsidP="009730C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2263B6" w:rsidRPr="00AD431B" w:rsidRDefault="002263B6" w:rsidP="003A01AB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1.2.2. Комплекс мероприятий по формированию новых инвести</w:t>
            </w:r>
            <w:r w:rsidRPr="00AD431B">
              <w:rPr>
                <w:rFonts w:ascii="Times New Roman" w:hAnsi="Times New Roman"/>
              </w:rPr>
              <w:softHyphen/>
              <w:t>ционных площадок, развитию жилищного строительства.</w:t>
            </w:r>
          </w:p>
        </w:tc>
        <w:tc>
          <w:tcPr>
            <w:tcW w:w="992" w:type="dxa"/>
          </w:tcPr>
          <w:p w:rsidR="002263B6" w:rsidRPr="00AD431B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/>
          </w:tcPr>
          <w:p w:rsidR="002263B6" w:rsidRPr="00AD431B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263B6" w:rsidRPr="00AD431B" w:rsidRDefault="002263B6" w:rsidP="00780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A00954" w:rsidTr="00C53DBC">
        <w:tc>
          <w:tcPr>
            <w:tcW w:w="1809" w:type="dxa"/>
          </w:tcPr>
          <w:p w:rsidR="002263B6" w:rsidRPr="00AD431B" w:rsidRDefault="002263B6" w:rsidP="002015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431B">
              <w:rPr>
                <w:rFonts w:ascii="Times New Roman" w:hAnsi="Times New Roman"/>
                <w:bCs/>
              </w:rPr>
              <w:t>1.4. Обеспечение полномочия по владению, пользованию и распоряжению муниципальным имуществом.</w:t>
            </w:r>
          </w:p>
        </w:tc>
        <w:tc>
          <w:tcPr>
            <w:tcW w:w="3544" w:type="dxa"/>
          </w:tcPr>
          <w:p w:rsidR="002263B6" w:rsidRPr="00AD431B" w:rsidRDefault="002263B6" w:rsidP="00872F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431B">
              <w:rPr>
                <w:rFonts w:ascii="Times New Roman" w:hAnsi="Times New Roman"/>
              </w:rPr>
              <w:t>1.4.1. Внесение в ЕГРН сведений, установленных законодательством Российской Федерации в соответствии с изменениями, вносимыми в документы территори</w:t>
            </w:r>
            <w:r w:rsidRPr="00AD431B">
              <w:rPr>
                <w:rFonts w:ascii="Times New Roman" w:hAnsi="Times New Roman"/>
              </w:rPr>
              <w:softHyphen/>
              <w:t>ального планирования Бокситогорского муниципального района и поселений в его составе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AD431B" w:rsidRDefault="002263B6" w:rsidP="00872F57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AD431B" w:rsidRDefault="002263B6" w:rsidP="00872F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431B">
              <w:rPr>
                <w:rFonts w:ascii="Times New Roman" w:hAnsi="Times New Roman"/>
              </w:rPr>
              <w:t>(3.2.8-I)-</w:t>
            </w:r>
            <w:r w:rsidRPr="00AD431B">
              <w:rPr>
                <w:rFonts w:ascii="Times New Roman" w:hAnsi="Times New Roman"/>
                <w:bCs/>
              </w:rPr>
              <w:t xml:space="preserve"> 1.4.1,</w:t>
            </w:r>
          </w:p>
          <w:p w:rsidR="002263B6" w:rsidRPr="00AD431B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(3.2.8-I)-</w:t>
            </w:r>
            <w:r w:rsidRPr="00AD431B">
              <w:rPr>
                <w:rFonts w:ascii="Times New Roman" w:hAnsi="Times New Roman"/>
                <w:bCs/>
              </w:rPr>
              <w:t xml:space="preserve"> 1.4.2.</w:t>
            </w:r>
          </w:p>
        </w:tc>
        <w:tc>
          <w:tcPr>
            <w:tcW w:w="2551" w:type="dxa"/>
          </w:tcPr>
          <w:p w:rsidR="002263B6" w:rsidRPr="00AD431B" w:rsidRDefault="002263B6" w:rsidP="008351F2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1. Реализация мероприя</w:t>
            </w:r>
            <w:r w:rsidR="003A01AB">
              <w:rPr>
                <w:rFonts w:ascii="Times New Roman" w:hAnsi="Times New Roman"/>
              </w:rPr>
              <w:softHyphen/>
            </w:r>
            <w:r w:rsidRPr="00AD431B">
              <w:rPr>
                <w:rFonts w:ascii="Times New Roman" w:hAnsi="Times New Roman"/>
              </w:rPr>
              <w:t>тий по программе «Управление собствен</w:t>
            </w:r>
            <w:r w:rsidR="001B0DDC">
              <w:rPr>
                <w:rFonts w:ascii="Times New Roman" w:hAnsi="Times New Roman"/>
              </w:rPr>
              <w:softHyphen/>
            </w:r>
            <w:r w:rsidRPr="00AD431B">
              <w:rPr>
                <w:rFonts w:ascii="Times New Roman" w:hAnsi="Times New Roman"/>
              </w:rPr>
              <w:t>ностью Бокситогорского муниципального района</w:t>
            </w:r>
          </w:p>
          <w:p w:rsidR="002263B6" w:rsidRPr="00AD431B" w:rsidRDefault="002263B6" w:rsidP="008351F2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на 2018-2020 годы».</w:t>
            </w:r>
          </w:p>
          <w:p w:rsidR="002263B6" w:rsidRPr="00AD431B" w:rsidRDefault="002263B6" w:rsidP="001B0DDC">
            <w:pPr>
              <w:spacing w:after="0" w:line="240" w:lineRule="auto"/>
              <w:rPr>
                <w:rFonts w:ascii="Times New Roman" w:hAnsi="Times New Roman"/>
              </w:rPr>
            </w:pPr>
            <w:r w:rsidRPr="00AD431B">
              <w:rPr>
                <w:rFonts w:ascii="Times New Roman" w:hAnsi="Times New Roman"/>
              </w:rPr>
              <w:t>2. После 2020 года – мероприятия реализу</w:t>
            </w:r>
            <w:r w:rsidR="001B0DDC">
              <w:rPr>
                <w:rFonts w:ascii="Times New Roman" w:hAnsi="Times New Roman"/>
              </w:rPr>
              <w:softHyphen/>
            </w:r>
            <w:r w:rsidRPr="00AD431B">
              <w:rPr>
                <w:rFonts w:ascii="Times New Roman" w:hAnsi="Times New Roman"/>
              </w:rPr>
              <w:t>ются по аналогичным программам на последующие временные периоды.</w:t>
            </w:r>
          </w:p>
        </w:tc>
      </w:tr>
    </w:tbl>
    <w:p w:rsidR="00666928" w:rsidRPr="00AD431B" w:rsidRDefault="00666928" w:rsidP="000C04E0">
      <w:pPr>
        <w:pStyle w:val="a5"/>
        <w:spacing w:before="0" w:after="0"/>
        <w:ind w:firstLine="709"/>
        <w:rPr>
          <w:sz w:val="16"/>
          <w:szCs w:val="16"/>
        </w:rPr>
      </w:pPr>
    </w:p>
    <w:p w:rsidR="00666928" w:rsidRPr="000C04E0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E0">
        <w:rPr>
          <w:rFonts w:ascii="Times New Roman" w:hAnsi="Times New Roman"/>
          <w:b/>
          <w:sz w:val="24"/>
          <w:szCs w:val="24"/>
        </w:rPr>
        <w:t xml:space="preserve">II. Блок приоритетов «Благоустройство территории населенных пунктов района» </w:t>
      </w:r>
    </w:p>
    <w:p w:rsidR="00666928" w:rsidRPr="00277373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373">
        <w:rPr>
          <w:rFonts w:ascii="Times New Roman" w:hAnsi="Times New Roman"/>
          <w:sz w:val="24"/>
          <w:szCs w:val="24"/>
        </w:rPr>
        <w:t>Цель направления – создание комфортных условий для жизнедеятельности населения.</w:t>
      </w:r>
    </w:p>
    <w:p w:rsidR="00666928" w:rsidRPr="00277373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373">
        <w:rPr>
          <w:rFonts w:ascii="Times New Roman" w:hAnsi="Times New Roman"/>
          <w:sz w:val="24"/>
          <w:szCs w:val="24"/>
        </w:rPr>
        <w:t xml:space="preserve">Основной ответственный исполнитель – отдел по строительству, </w:t>
      </w:r>
      <w:r w:rsidRPr="00277373">
        <w:rPr>
          <w:rFonts w:ascii="Times New Roman" w:hAnsi="Times New Roman"/>
        </w:rPr>
        <w:t>комитет жилищно-коммунального хозяйства</w:t>
      </w:r>
      <w:r w:rsidRPr="00277373">
        <w:rPr>
          <w:rFonts w:ascii="Times New Roman" w:hAnsi="Times New Roman"/>
          <w:sz w:val="24"/>
          <w:szCs w:val="24"/>
        </w:rPr>
        <w:t>, сектор по градостроительству и архитектуре администрации Бокситогорского муниципального района, администрации поселений Бокситогорского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992"/>
        <w:gridCol w:w="1417"/>
        <w:gridCol w:w="2835"/>
      </w:tblGrid>
      <w:tr w:rsidR="002263B6" w:rsidRPr="008E5BCF" w:rsidTr="001C43F4">
        <w:trPr>
          <w:trHeight w:val="253"/>
          <w:tblHeader/>
        </w:trPr>
        <w:tc>
          <w:tcPr>
            <w:tcW w:w="2093" w:type="dxa"/>
            <w:vMerge w:val="restart"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Задача</w:t>
            </w:r>
          </w:p>
        </w:tc>
        <w:tc>
          <w:tcPr>
            <w:tcW w:w="2977" w:type="dxa"/>
            <w:vMerge w:val="restart"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Сроки выпол</w:t>
            </w:r>
            <w:r w:rsidRPr="008E5BCF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7" w:type="dxa"/>
            <w:vMerge w:val="restart"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2835" w:type="dxa"/>
            <w:vMerge w:val="restart"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8E5BCF" w:rsidTr="001C43F4">
        <w:trPr>
          <w:trHeight w:val="253"/>
          <w:tblHeader/>
        </w:trPr>
        <w:tc>
          <w:tcPr>
            <w:tcW w:w="2093" w:type="dxa"/>
            <w:vMerge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263B6" w:rsidRPr="008E5BCF" w:rsidRDefault="002263B6" w:rsidP="0078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8E5BCF" w:rsidTr="001C43F4">
        <w:tc>
          <w:tcPr>
            <w:tcW w:w="2093" w:type="dxa"/>
          </w:tcPr>
          <w:p w:rsidR="002263B6" w:rsidRPr="008E5BCF" w:rsidRDefault="002263B6" w:rsidP="002640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5BC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8E5BCF">
              <w:rPr>
                <w:rFonts w:ascii="Times New Roman" w:hAnsi="Times New Roman"/>
              </w:rPr>
              <w:t xml:space="preserve">. Создание комфортных условий жизнедеятельности </w:t>
            </w:r>
            <w:r>
              <w:rPr>
                <w:rFonts w:ascii="Times New Roman" w:hAnsi="Times New Roman"/>
              </w:rPr>
              <w:t>населения.</w:t>
            </w:r>
          </w:p>
        </w:tc>
        <w:tc>
          <w:tcPr>
            <w:tcW w:w="2977" w:type="dxa"/>
          </w:tcPr>
          <w:p w:rsidR="002263B6" w:rsidRDefault="002263B6" w:rsidP="000C4F4F">
            <w:pPr>
              <w:spacing w:after="0" w:line="240" w:lineRule="auto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8E5BCF">
              <w:rPr>
                <w:rFonts w:ascii="Times New Roman" w:hAnsi="Times New Roman"/>
              </w:rPr>
              <w:t>.1. Комплексное обустрой</w:t>
            </w:r>
            <w:r w:rsidR="000C4F4F">
              <w:rPr>
                <w:rFonts w:ascii="Times New Roman" w:hAnsi="Times New Roman"/>
              </w:rPr>
              <w:t>с</w:t>
            </w:r>
            <w:r w:rsidRPr="008E5BCF">
              <w:rPr>
                <w:rFonts w:ascii="Times New Roman" w:hAnsi="Times New Roman"/>
              </w:rPr>
              <w:t>тво</w:t>
            </w:r>
            <w:r>
              <w:rPr>
                <w:rFonts w:ascii="Times New Roman" w:hAnsi="Times New Roman"/>
              </w:rPr>
              <w:t xml:space="preserve"> населенных пунктов </w:t>
            </w:r>
            <w:r w:rsidRPr="008E5BCF">
              <w:rPr>
                <w:rFonts w:ascii="Times New Roman" w:hAnsi="Times New Roman"/>
              </w:rPr>
              <w:t>объектами социаль</w:t>
            </w:r>
            <w:r w:rsidR="000C4F4F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ной и инженерной инфра</w:t>
            </w:r>
            <w:r w:rsidR="000C4F4F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структуры, благоустройство дворовых территорий и общественных пространств.</w:t>
            </w:r>
          </w:p>
          <w:p w:rsidR="00BD4ADA" w:rsidRPr="008E5BCF" w:rsidRDefault="00BD4ADA" w:rsidP="000C4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63B6" w:rsidRPr="008E5BCF" w:rsidRDefault="002263B6" w:rsidP="0070165C">
            <w:pPr>
              <w:spacing w:after="0" w:line="240" w:lineRule="auto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2263B6" w:rsidRDefault="002263B6" w:rsidP="008E5BCF">
            <w:pPr>
              <w:spacing w:after="0" w:line="240" w:lineRule="auto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(3.2.8-</w:t>
            </w:r>
            <w:r w:rsidRPr="008E5BCF">
              <w:t xml:space="preserve"> </w:t>
            </w:r>
            <w:r w:rsidRPr="008E5BCF">
              <w:rPr>
                <w:rFonts w:ascii="Times New Roman" w:hAnsi="Times New Roman"/>
              </w:rPr>
              <w:t>II)-1.</w:t>
            </w:r>
            <w:r>
              <w:rPr>
                <w:rFonts w:ascii="Times New Roman" w:hAnsi="Times New Roman"/>
              </w:rPr>
              <w:t>1</w:t>
            </w:r>
            <w:r w:rsidRPr="008E5BC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,</w:t>
            </w:r>
          </w:p>
          <w:p w:rsidR="002263B6" w:rsidRDefault="002263B6" w:rsidP="005427D5">
            <w:pPr>
              <w:spacing w:after="0" w:line="240" w:lineRule="auto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(3.2.8-II)-1.</w:t>
            </w:r>
            <w:r>
              <w:rPr>
                <w:rFonts w:ascii="Times New Roman" w:hAnsi="Times New Roman"/>
              </w:rPr>
              <w:t>1</w:t>
            </w:r>
            <w:r w:rsidRPr="008E5B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2,</w:t>
            </w:r>
          </w:p>
          <w:p w:rsidR="002263B6" w:rsidRPr="008E5BCF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>(3.2.8-II)-1.</w:t>
            </w:r>
            <w:r>
              <w:rPr>
                <w:rFonts w:ascii="Times New Roman" w:hAnsi="Times New Roman"/>
              </w:rPr>
              <w:t>1</w:t>
            </w:r>
            <w:r w:rsidRPr="008E5B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8E5BC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2263B6" w:rsidRPr="008E5BCF" w:rsidRDefault="002263B6" w:rsidP="008E5BCF">
            <w:pPr>
              <w:spacing w:after="0" w:line="240" w:lineRule="auto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t xml:space="preserve">1. Реализация мероприятий по </w:t>
            </w:r>
            <w:r>
              <w:rPr>
                <w:rFonts w:ascii="Times New Roman" w:hAnsi="Times New Roman"/>
              </w:rPr>
              <w:t xml:space="preserve">программе </w:t>
            </w:r>
            <w:r w:rsidRPr="008E5BCF">
              <w:rPr>
                <w:rFonts w:ascii="Times New Roman" w:hAnsi="Times New Roman"/>
              </w:rPr>
              <w:t>«Развитие сельского хозяйства на территории Бокситогорского муниципального района на 2014-2017 годы и на период до 2020 года».</w:t>
            </w:r>
          </w:p>
          <w:p w:rsidR="002263B6" w:rsidRPr="008E5BCF" w:rsidRDefault="002263B6" w:rsidP="00F477DB">
            <w:pPr>
              <w:spacing w:after="0" w:line="240" w:lineRule="auto"/>
              <w:rPr>
                <w:rFonts w:ascii="Times New Roman" w:hAnsi="Times New Roman"/>
              </w:rPr>
            </w:pPr>
            <w:r w:rsidRPr="008E5BCF">
              <w:rPr>
                <w:rFonts w:ascii="Times New Roman" w:hAnsi="Times New Roman"/>
              </w:rPr>
              <w:lastRenderedPageBreak/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  <w:tr w:rsidR="002263B6" w:rsidRPr="00A01AB5" w:rsidTr="001C43F4">
        <w:tc>
          <w:tcPr>
            <w:tcW w:w="2093" w:type="dxa"/>
          </w:tcPr>
          <w:p w:rsidR="002263B6" w:rsidRPr="00A01AB5" w:rsidRDefault="002263B6" w:rsidP="001C43F4">
            <w:pPr>
              <w:spacing w:after="0" w:line="240" w:lineRule="auto"/>
              <w:rPr>
                <w:rFonts w:ascii="Times New Roman" w:hAnsi="Times New Roman"/>
              </w:rPr>
            </w:pPr>
            <w:r w:rsidRPr="00A01AB5">
              <w:rPr>
                <w:rFonts w:ascii="Times New Roman" w:hAnsi="Times New Roman"/>
              </w:rPr>
              <w:lastRenderedPageBreak/>
              <w:t>1.2. Формирование доступной среды жизнедеятельности в Бокситогорском муниципальном районе.</w:t>
            </w:r>
          </w:p>
        </w:tc>
        <w:tc>
          <w:tcPr>
            <w:tcW w:w="2977" w:type="dxa"/>
          </w:tcPr>
          <w:p w:rsidR="002263B6" w:rsidRPr="00A01AB5" w:rsidRDefault="002263B6" w:rsidP="00A86810">
            <w:pPr>
              <w:spacing w:after="0" w:line="240" w:lineRule="auto"/>
              <w:rPr>
                <w:rFonts w:ascii="Times New Roman" w:hAnsi="Times New Roman"/>
              </w:rPr>
            </w:pPr>
            <w:r w:rsidRPr="00A01AB5">
              <w:rPr>
                <w:rFonts w:ascii="Times New Roman" w:hAnsi="Times New Roman"/>
              </w:rPr>
              <w:t xml:space="preserve">1.2.1. </w:t>
            </w:r>
            <w:proofErr w:type="spellStart"/>
            <w:r w:rsidRPr="00A01AB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01AB5">
              <w:rPr>
                <w:rFonts w:ascii="Times New Roman" w:hAnsi="Times New Roman"/>
              </w:rPr>
              <w:t xml:space="preserve"> расходов по формированию доступной среды жизнедеятельности.</w:t>
            </w:r>
          </w:p>
        </w:tc>
        <w:tc>
          <w:tcPr>
            <w:tcW w:w="992" w:type="dxa"/>
          </w:tcPr>
          <w:p w:rsidR="002263B6" w:rsidRPr="00A01AB5" w:rsidRDefault="002263B6" w:rsidP="00595408">
            <w:pPr>
              <w:spacing w:after="0" w:line="240" w:lineRule="auto"/>
              <w:rPr>
                <w:rFonts w:ascii="Times New Roman" w:hAnsi="Times New Roman"/>
              </w:rPr>
            </w:pPr>
            <w:r w:rsidRPr="00A01AB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2263B6" w:rsidRPr="00A01AB5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A01AB5">
              <w:rPr>
                <w:rFonts w:ascii="Times New Roman" w:hAnsi="Times New Roman"/>
              </w:rPr>
              <w:t>(3.2.8-II)-1.2.1.</w:t>
            </w:r>
          </w:p>
        </w:tc>
        <w:tc>
          <w:tcPr>
            <w:tcW w:w="2835" w:type="dxa"/>
            <w:vMerge/>
          </w:tcPr>
          <w:p w:rsidR="002263B6" w:rsidRPr="00A01AB5" w:rsidRDefault="002263B6" w:rsidP="008E5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071E" w:rsidRDefault="0087071E" w:rsidP="002640A5">
      <w:pPr>
        <w:pStyle w:val="a5"/>
        <w:spacing w:before="0" w:after="0"/>
        <w:ind w:firstLine="0"/>
        <w:rPr>
          <w:sz w:val="22"/>
          <w:szCs w:val="22"/>
        </w:rPr>
      </w:pPr>
    </w:p>
    <w:p w:rsidR="00666928" w:rsidRPr="000C04E0" w:rsidRDefault="00666928" w:rsidP="009C0F4E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4.9. </w:t>
      </w:r>
      <w:r w:rsidRPr="000C04E0">
        <w:rPr>
          <w:rFonts w:ascii="Times New Roman" w:hAnsi="Times New Roman"/>
          <w:b/>
          <w:sz w:val="24"/>
          <w:szCs w:val="24"/>
          <w:lang w:eastAsia="ru-RU"/>
        </w:rPr>
        <w:t>Дополняющие и связующие сферы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0C04E0">
        <w:rPr>
          <w:rFonts w:ascii="Times New Roman" w:hAnsi="Times New Roman"/>
          <w:b/>
          <w:sz w:val="24"/>
          <w:szCs w:val="24"/>
          <w:lang w:eastAsia="ru-RU"/>
        </w:rPr>
        <w:t xml:space="preserve"> не включенные в основные направления</w:t>
      </w:r>
    </w:p>
    <w:p w:rsidR="00666928" w:rsidRPr="00F90EA6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66928" w:rsidRPr="00511D39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1D39">
        <w:rPr>
          <w:rFonts w:ascii="Times New Roman" w:hAnsi="Times New Roman"/>
          <w:b/>
          <w:sz w:val="24"/>
          <w:szCs w:val="24"/>
        </w:rPr>
        <w:t>I. Блок приоритетов «</w:t>
      </w:r>
      <w:r w:rsidR="006B2CB6" w:rsidRPr="00511D39">
        <w:rPr>
          <w:rFonts w:ascii="Times New Roman" w:hAnsi="Times New Roman"/>
          <w:b/>
          <w:sz w:val="24"/>
          <w:szCs w:val="24"/>
        </w:rPr>
        <w:t>Предупреждение чрезвычайных ситуаций, обеспечение пожарной безопасности</w:t>
      </w:r>
      <w:r w:rsidRPr="00511D39">
        <w:rPr>
          <w:rFonts w:ascii="Times New Roman" w:hAnsi="Times New Roman"/>
          <w:b/>
          <w:sz w:val="24"/>
          <w:szCs w:val="24"/>
        </w:rPr>
        <w:t xml:space="preserve">» </w:t>
      </w:r>
    </w:p>
    <w:p w:rsidR="00666928" w:rsidRPr="00511D39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D39">
        <w:rPr>
          <w:rFonts w:ascii="Times New Roman" w:hAnsi="Times New Roman"/>
          <w:sz w:val="24"/>
          <w:szCs w:val="24"/>
        </w:rPr>
        <w:t xml:space="preserve">Цель направления – </w:t>
      </w:r>
      <w:r w:rsidR="006B2CB6" w:rsidRPr="00511D39">
        <w:rPr>
          <w:rFonts w:ascii="Times New Roman" w:hAnsi="Times New Roman"/>
          <w:sz w:val="24"/>
          <w:szCs w:val="24"/>
        </w:rPr>
        <w:t>обеспечение пожарной безопасности, мероприятий гражданской обороны, защиты населения и территории Бокситогорского муниципального района от чрезвычайных ситуаций.</w:t>
      </w:r>
    </w:p>
    <w:p w:rsidR="006B2CB6" w:rsidRPr="00511D39" w:rsidRDefault="006B2CB6" w:rsidP="006B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D39">
        <w:rPr>
          <w:rFonts w:ascii="Times New Roman" w:hAnsi="Times New Roman"/>
          <w:sz w:val="24"/>
          <w:szCs w:val="24"/>
        </w:rPr>
        <w:t>Основной ответственный исполнитель – отдел по делам гражданской обороны и чрезвычайных ситуаций, комитет образования администрации Бокситогорского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992"/>
        <w:gridCol w:w="1418"/>
        <w:gridCol w:w="1842"/>
      </w:tblGrid>
      <w:tr w:rsidR="002263B6" w:rsidRPr="00511D39" w:rsidTr="000C4F4F">
        <w:trPr>
          <w:trHeight w:val="253"/>
          <w:tblHeader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263B6" w:rsidRPr="00511D39" w:rsidRDefault="002263B6" w:rsidP="00C3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Задача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263B6" w:rsidRPr="00511D39" w:rsidRDefault="002263B6" w:rsidP="00C3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263B6" w:rsidRPr="00511D39" w:rsidRDefault="002263B6" w:rsidP="00C3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Сроки выпол</w:t>
            </w:r>
            <w:r w:rsidRPr="00511D39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263B6" w:rsidRPr="00511D39" w:rsidRDefault="002263B6" w:rsidP="00C3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263B6" w:rsidRPr="00511D39" w:rsidRDefault="002263B6" w:rsidP="00C3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511D39" w:rsidTr="000C4F4F">
        <w:trPr>
          <w:trHeight w:val="253"/>
          <w:tblHeader/>
        </w:trPr>
        <w:tc>
          <w:tcPr>
            <w:tcW w:w="2660" w:type="dxa"/>
            <w:vMerge/>
            <w:shd w:val="clear" w:color="auto" w:fill="auto"/>
            <w:vAlign w:val="center"/>
          </w:tcPr>
          <w:p w:rsidR="002263B6" w:rsidRPr="00511D39" w:rsidRDefault="002263B6" w:rsidP="00C30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263B6" w:rsidRPr="00511D39" w:rsidRDefault="002263B6" w:rsidP="00C30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63B6" w:rsidRPr="00511D39" w:rsidRDefault="002263B6" w:rsidP="00C30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263B6" w:rsidRPr="00511D39" w:rsidRDefault="002263B6" w:rsidP="00C30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263B6" w:rsidRPr="00511D39" w:rsidRDefault="002263B6" w:rsidP="00C30C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4BCB" w:rsidRPr="00511D39" w:rsidTr="00345B6F">
        <w:trPr>
          <w:trHeight w:val="2034"/>
        </w:trPr>
        <w:tc>
          <w:tcPr>
            <w:tcW w:w="2660" w:type="dxa"/>
            <w:shd w:val="clear" w:color="auto" w:fill="auto"/>
          </w:tcPr>
          <w:p w:rsidR="00224BCB" w:rsidRPr="00511D39" w:rsidRDefault="00224BCB" w:rsidP="00C30C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11D39">
              <w:rPr>
                <w:rFonts w:ascii="Times New Roman" w:hAnsi="Times New Roman"/>
              </w:rPr>
              <w:t>1.1. Выполнение нормативных требований по прибытию первого подразделения к месту пожара в городских поселениях - 10 минут; в сельских поселениях - 20 минут</w:t>
            </w:r>
            <w:r w:rsidR="0026426A">
              <w:rPr>
                <w:rFonts w:ascii="Times New Roman" w:hAnsi="Times New Roman"/>
              </w:rPr>
              <w:t>.</w:t>
            </w:r>
            <w:r w:rsidRPr="00511D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24BCB" w:rsidRPr="00511D39" w:rsidRDefault="00224BCB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1</w:t>
            </w:r>
            <w:r w:rsidRPr="00511D39">
              <w:rPr>
                <w:rFonts w:ascii="Times New Roman" w:hAnsi="Times New Roman"/>
              </w:rPr>
              <w:t>. Создание формирований добровольной пожарной охраны</w:t>
            </w:r>
          </w:p>
        </w:tc>
        <w:tc>
          <w:tcPr>
            <w:tcW w:w="992" w:type="dxa"/>
            <w:shd w:val="clear" w:color="auto" w:fill="auto"/>
          </w:tcPr>
          <w:p w:rsidR="00224BCB" w:rsidRPr="00511D39" w:rsidRDefault="00224BCB" w:rsidP="00C30C0C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shd w:val="clear" w:color="auto" w:fill="auto"/>
          </w:tcPr>
          <w:p w:rsidR="00224BCB" w:rsidRPr="00511D39" w:rsidRDefault="00224BCB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(3.2.9-</w:t>
            </w:r>
            <w:r w:rsidRPr="00511D39">
              <w:rPr>
                <w:rFonts w:ascii="Times New Roman" w:hAnsi="Times New Roman"/>
                <w:lang w:val="en-US"/>
              </w:rPr>
              <w:t>I</w:t>
            </w:r>
            <w:r w:rsidRPr="00511D39">
              <w:rPr>
                <w:rFonts w:ascii="Times New Roman" w:hAnsi="Times New Roman"/>
              </w:rPr>
              <w:t>)-1.1.</w:t>
            </w:r>
            <w:r>
              <w:rPr>
                <w:rFonts w:ascii="Times New Roman" w:hAnsi="Times New Roman"/>
              </w:rPr>
              <w:t>1</w:t>
            </w:r>
            <w:r w:rsidRPr="00511D39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24BCB" w:rsidRPr="00511D39" w:rsidRDefault="00224BCB" w:rsidP="001B0108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1. Реализация мероприятий по программе «Безопасность Бокситогорского муниципального района на 2018 – 2020  годы».</w:t>
            </w:r>
          </w:p>
          <w:p w:rsidR="00224BCB" w:rsidRPr="00511D39" w:rsidRDefault="00224BCB" w:rsidP="001B0108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  <w:tr w:rsidR="001C43F4" w:rsidRPr="00511D39" w:rsidTr="000C4F4F">
        <w:trPr>
          <w:trHeight w:val="1162"/>
        </w:trPr>
        <w:tc>
          <w:tcPr>
            <w:tcW w:w="2660" w:type="dxa"/>
            <w:shd w:val="clear" w:color="auto" w:fill="auto"/>
          </w:tcPr>
          <w:p w:rsidR="001C43F4" w:rsidRPr="00511D39" w:rsidRDefault="001C43F4" w:rsidP="00C30C0C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1.2. Выполнение противопожарных мероприятий на территории населенных пунктов</w:t>
            </w:r>
            <w:r w:rsidR="0026426A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C43F4" w:rsidRPr="00511D39" w:rsidRDefault="001C43F4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1.2.1. Обеспечен</w:t>
            </w:r>
            <w:r w:rsidR="0026426A">
              <w:rPr>
                <w:rFonts w:ascii="Times New Roman" w:hAnsi="Times New Roman"/>
              </w:rPr>
              <w:t>ие</w:t>
            </w:r>
            <w:r w:rsidRPr="00511D39">
              <w:rPr>
                <w:rFonts w:ascii="Times New Roman" w:hAnsi="Times New Roman"/>
              </w:rPr>
              <w:t xml:space="preserve"> населенных пунктов источниками водоснабжения для целей наружного пожаротушения и подъездом к ним</w:t>
            </w:r>
            <w:r w:rsidR="0026426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C43F4" w:rsidRPr="00511D39" w:rsidRDefault="001C43F4" w:rsidP="00C30C0C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shd w:val="clear" w:color="auto" w:fill="auto"/>
          </w:tcPr>
          <w:p w:rsidR="001C43F4" w:rsidRPr="00511D39" w:rsidRDefault="001C43F4" w:rsidP="00C30C0C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(3.2.9-</w:t>
            </w:r>
            <w:r w:rsidRPr="00511D39">
              <w:rPr>
                <w:rFonts w:ascii="Times New Roman" w:hAnsi="Times New Roman"/>
                <w:lang w:val="en-US"/>
              </w:rPr>
              <w:t>I</w:t>
            </w:r>
            <w:r w:rsidRPr="00511D39">
              <w:rPr>
                <w:rFonts w:ascii="Times New Roman" w:hAnsi="Times New Roman"/>
              </w:rPr>
              <w:t>)-1.2.1.</w:t>
            </w:r>
          </w:p>
        </w:tc>
        <w:tc>
          <w:tcPr>
            <w:tcW w:w="1842" w:type="dxa"/>
            <w:vMerge/>
            <w:shd w:val="clear" w:color="auto" w:fill="auto"/>
          </w:tcPr>
          <w:p w:rsidR="001C43F4" w:rsidRPr="00511D39" w:rsidRDefault="001C43F4" w:rsidP="00C3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43F4" w:rsidRPr="00E6043E" w:rsidTr="000C4F4F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3F4" w:rsidRPr="00511D39" w:rsidRDefault="001C43F4" w:rsidP="00852BFB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 xml:space="preserve">1.3. </w:t>
            </w:r>
            <w:r w:rsidR="00852BFB">
              <w:rPr>
                <w:rFonts w:ascii="Times New Roman" w:hAnsi="Times New Roman"/>
              </w:rPr>
              <w:t>Создание</w:t>
            </w:r>
            <w:r w:rsidRPr="00511D39">
              <w:rPr>
                <w:rFonts w:ascii="Times New Roman" w:hAnsi="Times New Roman"/>
                <w:sz w:val="24"/>
                <w:szCs w:val="24"/>
              </w:rPr>
              <w:t xml:space="preserve"> муниципальной системы оповещения</w:t>
            </w:r>
            <w:r w:rsidRPr="00511D3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F4" w:rsidRPr="00511D39" w:rsidRDefault="001C43F4" w:rsidP="000C4F4F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1.3.1. Размещение в администра</w:t>
            </w:r>
            <w:r w:rsidR="000C4F4F">
              <w:rPr>
                <w:rFonts w:ascii="Times New Roman" w:hAnsi="Times New Roman"/>
              </w:rPr>
              <w:softHyphen/>
            </w:r>
            <w:r w:rsidRPr="00511D39">
              <w:rPr>
                <w:rFonts w:ascii="Times New Roman" w:hAnsi="Times New Roman"/>
              </w:rPr>
              <w:t>тивных центрах поселений устройств информирования и оповещения населения муници</w:t>
            </w:r>
            <w:r w:rsidR="000C4F4F">
              <w:rPr>
                <w:rFonts w:ascii="Times New Roman" w:hAnsi="Times New Roman"/>
              </w:rPr>
              <w:softHyphen/>
            </w:r>
            <w:r w:rsidRPr="00511D39">
              <w:rPr>
                <w:rFonts w:ascii="Times New Roman" w:hAnsi="Times New Roman"/>
              </w:rPr>
              <w:t>пальной системы оповещения и подключение их к РАСЦО</w:t>
            </w:r>
            <w:r w:rsidR="0026426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F4" w:rsidRPr="00511D39" w:rsidRDefault="001C43F4" w:rsidP="00C30C0C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3F4" w:rsidRPr="00511D39" w:rsidRDefault="001C43F4" w:rsidP="00511D39">
            <w:pPr>
              <w:spacing w:after="0" w:line="240" w:lineRule="auto"/>
              <w:rPr>
                <w:rFonts w:ascii="Times New Roman" w:hAnsi="Times New Roman"/>
              </w:rPr>
            </w:pPr>
            <w:r w:rsidRPr="00511D39">
              <w:rPr>
                <w:rFonts w:ascii="Times New Roman" w:hAnsi="Times New Roman"/>
              </w:rPr>
              <w:t>(3.2.9-</w:t>
            </w:r>
            <w:r w:rsidRPr="00511D39">
              <w:rPr>
                <w:rFonts w:ascii="Times New Roman" w:hAnsi="Times New Roman"/>
                <w:lang w:val="en-US"/>
              </w:rPr>
              <w:t>I</w:t>
            </w:r>
            <w:r w:rsidRPr="00511D39">
              <w:rPr>
                <w:rFonts w:ascii="Times New Roman" w:hAnsi="Times New Roman"/>
              </w:rPr>
              <w:t>)-1.3.1.</w:t>
            </w:r>
          </w:p>
        </w:tc>
        <w:tc>
          <w:tcPr>
            <w:tcW w:w="1842" w:type="dxa"/>
            <w:vMerge/>
            <w:shd w:val="clear" w:color="auto" w:fill="auto"/>
          </w:tcPr>
          <w:p w:rsidR="001C43F4" w:rsidRPr="007578F3" w:rsidRDefault="001C43F4" w:rsidP="007578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6928" w:rsidRPr="000C4F4F" w:rsidRDefault="00666928" w:rsidP="00FC229E">
      <w:pPr>
        <w:pStyle w:val="a5"/>
        <w:spacing w:before="0" w:after="0"/>
        <w:ind w:firstLine="709"/>
        <w:rPr>
          <w:sz w:val="16"/>
          <w:szCs w:val="16"/>
        </w:rPr>
      </w:pPr>
    </w:p>
    <w:p w:rsidR="00C53DBC" w:rsidRPr="003A3426" w:rsidRDefault="00C53DBC" w:rsidP="00C53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3426">
        <w:rPr>
          <w:rFonts w:ascii="Times New Roman" w:hAnsi="Times New Roman"/>
          <w:b/>
          <w:sz w:val="24"/>
          <w:szCs w:val="24"/>
        </w:rPr>
        <w:t>II. Блок приоритетов «Развитие финансовой системы»</w:t>
      </w:r>
    </w:p>
    <w:p w:rsidR="00C53DBC" w:rsidRDefault="00C53DBC" w:rsidP="00C53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B80">
        <w:rPr>
          <w:rFonts w:ascii="Times New Roman" w:hAnsi="Times New Roman"/>
          <w:sz w:val="24"/>
          <w:szCs w:val="24"/>
        </w:rPr>
        <w:t>Цель направления – развитие финансовой системы района в целях обеспечения развития</w:t>
      </w:r>
      <w:r w:rsidRPr="00EE21E9">
        <w:rPr>
          <w:rFonts w:ascii="Times New Roman" w:hAnsi="Times New Roman"/>
          <w:sz w:val="24"/>
          <w:szCs w:val="24"/>
        </w:rPr>
        <w:t xml:space="preserve"> </w:t>
      </w:r>
      <w:r w:rsidRPr="00FC229E">
        <w:rPr>
          <w:rFonts w:ascii="Times New Roman" w:hAnsi="Times New Roman"/>
          <w:sz w:val="24"/>
          <w:szCs w:val="24"/>
        </w:rPr>
        <w:t xml:space="preserve">района необходимыми ресурсами. </w:t>
      </w:r>
    </w:p>
    <w:p w:rsidR="00C53DBC" w:rsidRPr="00EE21E9" w:rsidRDefault="00C53DBC" w:rsidP="00C53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1E9">
        <w:rPr>
          <w:rFonts w:ascii="Times New Roman" w:hAnsi="Times New Roman"/>
          <w:sz w:val="24"/>
          <w:szCs w:val="24"/>
        </w:rPr>
        <w:t>Основной ответственный исполнитель – комитет финансов администрации Бокситогорского муниципального района Ленинградской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992"/>
        <w:gridCol w:w="1417"/>
        <w:gridCol w:w="2268"/>
      </w:tblGrid>
      <w:tr w:rsidR="00C53DBC" w:rsidRPr="00EE21E9" w:rsidTr="00EF653D">
        <w:trPr>
          <w:trHeight w:val="253"/>
          <w:tblHeader/>
        </w:trPr>
        <w:tc>
          <w:tcPr>
            <w:tcW w:w="2093" w:type="dxa"/>
            <w:vMerge w:val="restart"/>
            <w:vAlign w:val="center"/>
          </w:tcPr>
          <w:p w:rsidR="00C53DBC" w:rsidRPr="00EE21E9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Задача</w:t>
            </w:r>
          </w:p>
        </w:tc>
        <w:tc>
          <w:tcPr>
            <w:tcW w:w="3544" w:type="dxa"/>
            <w:vMerge w:val="restart"/>
            <w:vAlign w:val="center"/>
          </w:tcPr>
          <w:p w:rsidR="00C53DBC" w:rsidRPr="00EE21E9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53DBC" w:rsidRPr="00EE21E9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Сроки выпол</w:t>
            </w:r>
            <w:r w:rsidRPr="00EE21E9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7" w:type="dxa"/>
            <w:vMerge w:val="restart"/>
            <w:vAlign w:val="center"/>
          </w:tcPr>
          <w:p w:rsidR="00C53DBC" w:rsidRPr="00EE21E9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2268" w:type="dxa"/>
            <w:vMerge w:val="restart"/>
            <w:vAlign w:val="center"/>
          </w:tcPr>
          <w:p w:rsidR="00C53DBC" w:rsidRPr="00EE21E9" w:rsidRDefault="00C53DBC" w:rsidP="00C53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Примечания</w:t>
            </w:r>
          </w:p>
        </w:tc>
      </w:tr>
      <w:tr w:rsidR="00C53DBC" w:rsidRPr="00EE21E9" w:rsidTr="00EF653D">
        <w:trPr>
          <w:trHeight w:val="253"/>
          <w:tblHeader/>
        </w:trPr>
        <w:tc>
          <w:tcPr>
            <w:tcW w:w="2093" w:type="dxa"/>
            <w:vMerge/>
            <w:vAlign w:val="center"/>
          </w:tcPr>
          <w:p w:rsidR="00C53DBC" w:rsidRPr="00EE21E9" w:rsidRDefault="00C53DBC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53DBC" w:rsidRPr="00EE21E9" w:rsidRDefault="00C53DBC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53DBC" w:rsidRPr="00EE21E9" w:rsidRDefault="00C53DBC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53DBC" w:rsidRPr="00EE21E9" w:rsidRDefault="00C53DBC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53DBC" w:rsidRPr="00EE21E9" w:rsidRDefault="00C53DBC" w:rsidP="00C53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3DBC" w:rsidRPr="00EE21E9" w:rsidTr="00EF653D">
        <w:tc>
          <w:tcPr>
            <w:tcW w:w="2093" w:type="dxa"/>
          </w:tcPr>
          <w:p w:rsidR="00C53DBC" w:rsidRPr="00EE21E9" w:rsidRDefault="00C53DBC" w:rsidP="00852BFB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 xml:space="preserve">1.1. Выравнивание уровня бюджетной обеспеченности муниципальных образований </w:t>
            </w:r>
            <w:r w:rsidRPr="00EE21E9">
              <w:rPr>
                <w:rFonts w:ascii="Times New Roman" w:hAnsi="Times New Roman"/>
              </w:rPr>
              <w:lastRenderedPageBreak/>
              <w:t>Бокситогорского муниципального района.</w:t>
            </w:r>
          </w:p>
        </w:tc>
        <w:tc>
          <w:tcPr>
            <w:tcW w:w="3544" w:type="dxa"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lastRenderedPageBreak/>
              <w:t xml:space="preserve">1.1.1. Выполнение обязательства по предоставлению поселениям района дотации на выравнивание уровня бюджетной обеспеченности за счет средств </w:t>
            </w:r>
            <w:r w:rsidRPr="00EE21E9">
              <w:rPr>
                <w:rFonts w:ascii="Times New Roman" w:hAnsi="Times New Roman"/>
              </w:rPr>
              <w:lastRenderedPageBreak/>
              <w:t>бюджета Бокситогорского муниципального района и областного бюджета.</w:t>
            </w:r>
          </w:p>
        </w:tc>
        <w:tc>
          <w:tcPr>
            <w:tcW w:w="992" w:type="dxa"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C53DBC" w:rsidRPr="00EE21E9" w:rsidRDefault="00C53DBC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(3.2.9-II)-1.1.1.</w:t>
            </w:r>
          </w:p>
        </w:tc>
        <w:tc>
          <w:tcPr>
            <w:tcW w:w="2268" w:type="dxa"/>
            <w:vMerge w:val="restart"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 xml:space="preserve">1. Реализация мероприятий по программе  «Управление муниципальными </w:t>
            </w:r>
            <w:r w:rsidRPr="00EE21E9">
              <w:rPr>
                <w:rFonts w:ascii="Times New Roman" w:hAnsi="Times New Roman"/>
              </w:rPr>
              <w:lastRenderedPageBreak/>
              <w:t>финансами и муниципальным долгом Бокситогорского муниципального района на 2018-2020 годы».</w:t>
            </w:r>
          </w:p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2. После 2020 года – мероприятия реали</w:t>
            </w:r>
            <w:r w:rsidR="00BD4ADA">
              <w:rPr>
                <w:rFonts w:ascii="Times New Roman" w:hAnsi="Times New Roman"/>
              </w:rPr>
              <w:softHyphen/>
            </w:r>
            <w:r w:rsidRPr="00EE21E9">
              <w:rPr>
                <w:rFonts w:ascii="Times New Roman" w:hAnsi="Times New Roman"/>
              </w:rPr>
              <w:t>зуются по аналогич</w:t>
            </w:r>
            <w:r w:rsidR="00BD4ADA">
              <w:rPr>
                <w:rFonts w:ascii="Times New Roman" w:hAnsi="Times New Roman"/>
              </w:rPr>
              <w:softHyphen/>
            </w:r>
            <w:r w:rsidRPr="00EE21E9">
              <w:rPr>
                <w:rFonts w:ascii="Times New Roman" w:hAnsi="Times New Roman"/>
              </w:rPr>
              <w:t>ным программам на последующие временные периоды.</w:t>
            </w:r>
          </w:p>
        </w:tc>
      </w:tr>
      <w:tr w:rsidR="00C53DBC" w:rsidRPr="00EE21E9" w:rsidTr="00EF653D">
        <w:tc>
          <w:tcPr>
            <w:tcW w:w="2093" w:type="dxa"/>
            <w:vMerge w:val="restart"/>
          </w:tcPr>
          <w:p w:rsidR="00C53DBC" w:rsidRPr="00EE21E9" w:rsidRDefault="00C53DBC" w:rsidP="000C4F4F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lastRenderedPageBreak/>
              <w:t>1.2. Обеспечение устойчивости финансовой системы Бокситогорского муниципального района.</w:t>
            </w:r>
          </w:p>
        </w:tc>
        <w:tc>
          <w:tcPr>
            <w:tcW w:w="3544" w:type="dxa"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1.2.1. Обеспечение сбалансиро</w:t>
            </w:r>
            <w:r>
              <w:rPr>
                <w:rFonts w:ascii="Times New Roman" w:hAnsi="Times New Roman"/>
              </w:rPr>
              <w:softHyphen/>
            </w:r>
            <w:r w:rsidRPr="00EE21E9">
              <w:rPr>
                <w:rFonts w:ascii="Times New Roman" w:hAnsi="Times New Roman"/>
              </w:rPr>
              <w:t>ванности местных бюджетов</w:t>
            </w:r>
          </w:p>
        </w:tc>
        <w:tc>
          <w:tcPr>
            <w:tcW w:w="992" w:type="dxa"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C53DBC" w:rsidRPr="00EE21E9" w:rsidRDefault="00C53DBC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(3.2.9-II)-1.2.1.</w:t>
            </w:r>
          </w:p>
        </w:tc>
        <w:tc>
          <w:tcPr>
            <w:tcW w:w="2268" w:type="dxa"/>
            <w:vMerge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3DBC" w:rsidRPr="00EE21E9" w:rsidTr="00EF653D">
        <w:trPr>
          <w:trHeight w:val="1218"/>
        </w:trPr>
        <w:tc>
          <w:tcPr>
            <w:tcW w:w="2093" w:type="dxa"/>
            <w:vMerge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53DBC" w:rsidRPr="00EE21E9" w:rsidRDefault="00C53DBC" w:rsidP="000C4F4F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1.2.2. Соблюдение установленных законодательством ограничений предельного объема муниципального долга и расходов на его обслуживание.</w:t>
            </w:r>
          </w:p>
        </w:tc>
        <w:tc>
          <w:tcPr>
            <w:tcW w:w="992" w:type="dxa"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 xml:space="preserve">(3.2.9-II)-1.2.2, </w:t>
            </w:r>
          </w:p>
          <w:p w:rsidR="00C53DBC" w:rsidRPr="00EE21E9" w:rsidRDefault="00C53DBC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(3.2.9-II)-1.2.3.</w:t>
            </w:r>
          </w:p>
        </w:tc>
        <w:tc>
          <w:tcPr>
            <w:tcW w:w="2268" w:type="dxa"/>
            <w:vMerge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3DBC" w:rsidRPr="00EE21E9" w:rsidTr="00EF653D">
        <w:trPr>
          <w:trHeight w:val="577"/>
        </w:trPr>
        <w:tc>
          <w:tcPr>
            <w:tcW w:w="2093" w:type="dxa"/>
            <w:vMerge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1.2.3. Соблюдение сроков оплаты процентов по привлеченным кредитам, и текущих платежей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7" w:type="dxa"/>
          </w:tcPr>
          <w:p w:rsidR="00C53DBC" w:rsidRPr="00EE21E9" w:rsidRDefault="00C53DBC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(3.2.9-II)-1.2.4.</w:t>
            </w:r>
          </w:p>
        </w:tc>
        <w:tc>
          <w:tcPr>
            <w:tcW w:w="2268" w:type="dxa"/>
            <w:vMerge/>
          </w:tcPr>
          <w:p w:rsidR="00C53DBC" w:rsidRPr="00EE21E9" w:rsidRDefault="00C53DBC" w:rsidP="00C53D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3DBC" w:rsidRDefault="00C53DBC" w:rsidP="00C53DBC">
      <w:pPr>
        <w:pStyle w:val="a5"/>
        <w:spacing w:before="0" w:after="0"/>
        <w:ind w:firstLine="709"/>
      </w:pPr>
    </w:p>
    <w:p w:rsidR="00666928" w:rsidRPr="003A3426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5348">
        <w:rPr>
          <w:rFonts w:ascii="Times New Roman" w:hAnsi="Times New Roman"/>
          <w:b/>
          <w:sz w:val="24"/>
          <w:szCs w:val="24"/>
        </w:rPr>
        <w:t>II</w:t>
      </w:r>
      <w:r w:rsidR="000C4F4F" w:rsidRPr="002B5348">
        <w:rPr>
          <w:rFonts w:ascii="Times New Roman" w:hAnsi="Times New Roman"/>
          <w:b/>
          <w:sz w:val="24"/>
          <w:szCs w:val="24"/>
        </w:rPr>
        <w:t>I</w:t>
      </w:r>
      <w:r w:rsidRPr="002B5348">
        <w:rPr>
          <w:rFonts w:ascii="Times New Roman" w:hAnsi="Times New Roman"/>
          <w:b/>
          <w:sz w:val="24"/>
          <w:szCs w:val="24"/>
        </w:rPr>
        <w:t>. Блок приоритетов «Повышение эффективности системы</w:t>
      </w:r>
      <w:r w:rsidRPr="003A3426">
        <w:rPr>
          <w:rFonts w:ascii="Times New Roman" w:hAnsi="Times New Roman"/>
          <w:b/>
          <w:sz w:val="24"/>
          <w:szCs w:val="24"/>
        </w:rPr>
        <w:t xml:space="preserve"> муниципального управления»</w:t>
      </w:r>
    </w:p>
    <w:p w:rsidR="00666928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29E">
        <w:rPr>
          <w:rFonts w:ascii="Times New Roman" w:hAnsi="Times New Roman"/>
          <w:sz w:val="24"/>
          <w:szCs w:val="24"/>
        </w:rPr>
        <w:t>Цель направления – обеспечение эффективного управления развитием муниципального района, городских и сельских поселений района, развитие элементов гражданского общества.</w:t>
      </w:r>
    </w:p>
    <w:p w:rsidR="00666928" w:rsidRPr="00EE21E9" w:rsidRDefault="00666928" w:rsidP="009C0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1E9">
        <w:rPr>
          <w:rFonts w:ascii="Times New Roman" w:hAnsi="Times New Roman"/>
          <w:sz w:val="24"/>
          <w:szCs w:val="24"/>
        </w:rPr>
        <w:t>Основной ответственный исполнитель – комитет организационного и правового обеспечения, комитет экономического развития,  отдел по делам гражданской обороны и чрезвычайных ситуаций, отдел по социальной политике администрации Бокситогорского муниципального района.</w:t>
      </w:r>
    </w:p>
    <w:p w:rsidR="00666928" w:rsidRDefault="00666928" w:rsidP="003A34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B0DFA">
        <w:rPr>
          <w:rFonts w:ascii="Times New Roman" w:hAnsi="Times New Roman"/>
          <w:sz w:val="24"/>
          <w:szCs w:val="24"/>
        </w:rPr>
        <w:t>создание условий для эффективного выполнения органами местного самоуправления своих полномочий</w:t>
      </w:r>
      <w:r w:rsidRPr="0001337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977"/>
        <w:gridCol w:w="992"/>
        <w:gridCol w:w="1418"/>
        <w:gridCol w:w="1842"/>
      </w:tblGrid>
      <w:tr w:rsidR="002263B6" w:rsidRPr="00AE0C7D" w:rsidTr="001C43F4">
        <w:trPr>
          <w:trHeight w:val="253"/>
          <w:tblHeader/>
        </w:trPr>
        <w:tc>
          <w:tcPr>
            <w:tcW w:w="3085" w:type="dxa"/>
            <w:vMerge w:val="restart"/>
            <w:vAlign w:val="center"/>
          </w:tcPr>
          <w:p w:rsidR="002263B6" w:rsidRPr="00B07C57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C57">
              <w:rPr>
                <w:rFonts w:ascii="Times New Roman" w:hAnsi="Times New Roman"/>
              </w:rPr>
              <w:t>Задача</w:t>
            </w:r>
          </w:p>
        </w:tc>
        <w:tc>
          <w:tcPr>
            <w:tcW w:w="2977" w:type="dxa"/>
            <w:vMerge w:val="restart"/>
            <w:vAlign w:val="center"/>
          </w:tcPr>
          <w:p w:rsidR="002263B6" w:rsidRPr="00B07C57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C57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B07C57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C57">
              <w:rPr>
                <w:rFonts w:ascii="Times New Roman" w:hAnsi="Times New Roman"/>
              </w:rPr>
              <w:t>Сроки выпол</w:t>
            </w:r>
            <w:r w:rsidRPr="00B07C57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2263B6" w:rsidRPr="00B07C57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C57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1842" w:type="dxa"/>
            <w:vMerge w:val="restart"/>
            <w:vAlign w:val="center"/>
          </w:tcPr>
          <w:p w:rsidR="002263B6" w:rsidRPr="00B07C57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C57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AE0C7D" w:rsidTr="001C43F4">
        <w:trPr>
          <w:trHeight w:val="253"/>
          <w:tblHeader/>
        </w:trPr>
        <w:tc>
          <w:tcPr>
            <w:tcW w:w="3085" w:type="dxa"/>
            <w:vMerge/>
            <w:vAlign w:val="center"/>
          </w:tcPr>
          <w:p w:rsidR="002263B6" w:rsidRPr="00B07C57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2263B6" w:rsidRPr="00B07C57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B07C57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63B6" w:rsidRPr="00B07C57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263B6" w:rsidRPr="00B07C57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AE0C7D" w:rsidTr="001C43F4">
        <w:tc>
          <w:tcPr>
            <w:tcW w:w="3085" w:type="dxa"/>
          </w:tcPr>
          <w:p w:rsidR="002263B6" w:rsidRPr="00B07C57" w:rsidRDefault="002263B6" w:rsidP="00BD4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C57">
              <w:rPr>
                <w:rFonts w:ascii="Times New Roman" w:hAnsi="Times New Roman"/>
              </w:rPr>
              <w:t>1.1. Организация обучения и получение дополнительного профессионального образо</w:t>
            </w:r>
            <w:r w:rsidR="00BD4ADA">
              <w:rPr>
                <w:rFonts w:ascii="Times New Roman" w:hAnsi="Times New Roman"/>
              </w:rPr>
              <w:softHyphen/>
            </w:r>
            <w:r w:rsidRPr="00B07C57">
              <w:rPr>
                <w:rFonts w:ascii="Times New Roman" w:hAnsi="Times New Roman"/>
              </w:rPr>
              <w:t>вания лицами, замещающими должности муниципальной службы и не муниципальной службы в органах местного самоуправления Бокситогорского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2263B6" w:rsidRPr="00B07C57" w:rsidRDefault="002263B6" w:rsidP="00BD4ADA">
            <w:pPr>
              <w:spacing w:after="0" w:line="240" w:lineRule="auto"/>
              <w:rPr>
                <w:rFonts w:ascii="Times New Roman" w:hAnsi="Times New Roman"/>
              </w:rPr>
            </w:pPr>
            <w:r w:rsidRPr="00B07C57">
              <w:rPr>
                <w:rFonts w:ascii="Times New Roman" w:hAnsi="Times New Roman"/>
              </w:rPr>
              <w:t>1.1.1. Получение дополнительного профессионального образования лицами, замещающими должности муниципальной службы и не муниципальной службы в органах местного самоуправ</w:t>
            </w:r>
            <w:r w:rsidR="00BD4ADA">
              <w:rPr>
                <w:rFonts w:ascii="Times New Roman" w:hAnsi="Times New Roman"/>
              </w:rPr>
              <w:softHyphen/>
            </w:r>
            <w:r w:rsidRPr="00B07C57">
              <w:rPr>
                <w:rFonts w:ascii="Times New Roman" w:hAnsi="Times New Roman"/>
              </w:rPr>
              <w:t>ления Бокситогорского муниципального района.</w:t>
            </w:r>
          </w:p>
        </w:tc>
        <w:tc>
          <w:tcPr>
            <w:tcW w:w="992" w:type="dxa"/>
          </w:tcPr>
          <w:p w:rsidR="002263B6" w:rsidRPr="00B07C57" w:rsidRDefault="002263B6" w:rsidP="00A1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C5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B07C57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(3.2.9-</w:t>
            </w:r>
            <w:r w:rsidRPr="00562425"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)-1.1.1. </w:t>
            </w:r>
          </w:p>
        </w:tc>
        <w:tc>
          <w:tcPr>
            <w:tcW w:w="1842" w:type="dxa"/>
            <w:vMerge w:val="restart"/>
          </w:tcPr>
          <w:p w:rsidR="002263B6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 xml:space="preserve">1. Реализация мероприятий по программе  </w:t>
            </w:r>
            <w:r w:rsidRPr="00B07C57">
              <w:rPr>
                <w:rFonts w:ascii="Times New Roman" w:hAnsi="Times New Roman"/>
              </w:rPr>
              <w:t>«Устойчивое общественное развитие в Бокситогорском муниципальном районе на 2018-2020 годы»</w:t>
            </w:r>
            <w:r>
              <w:rPr>
                <w:rFonts w:ascii="Times New Roman" w:hAnsi="Times New Roman"/>
              </w:rPr>
              <w:t>.</w:t>
            </w:r>
          </w:p>
          <w:p w:rsidR="002263B6" w:rsidRPr="00B07C57" w:rsidRDefault="002263B6" w:rsidP="00F90EA6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  <w:tr w:rsidR="005230D4" w:rsidRPr="00AE0C7D" w:rsidTr="001C43F4">
        <w:tc>
          <w:tcPr>
            <w:tcW w:w="3085" w:type="dxa"/>
            <w:vMerge w:val="restart"/>
          </w:tcPr>
          <w:p w:rsidR="005230D4" w:rsidRPr="00B07C57" w:rsidRDefault="005230D4" w:rsidP="00BD4ADA">
            <w:pPr>
              <w:spacing w:after="0" w:line="240" w:lineRule="auto"/>
              <w:rPr>
                <w:rFonts w:ascii="Times New Roman" w:hAnsi="Times New Roman"/>
              </w:rPr>
            </w:pPr>
            <w:r w:rsidRPr="00B07C57">
              <w:rPr>
                <w:rFonts w:ascii="Times New Roman" w:hAnsi="Times New Roman"/>
              </w:rPr>
              <w:t>1.2. Обеспечение подготовки и участие лиц, замещающих должности муниципальной службы и не муниципальной службы в органах местного самоуправления Бокситогор</w:t>
            </w:r>
            <w:r>
              <w:rPr>
                <w:rFonts w:ascii="Times New Roman" w:hAnsi="Times New Roman"/>
              </w:rPr>
              <w:softHyphen/>
            </w:r>
            <w:r w:rsidRPr="00B07C57">
              <w:rPr>
                <w:rFonts w:ascii="Times New Roman" w:hAnsi="Times New Roman"/>
              </w:rPr>
              <w:t>ского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полномочий.</w:t>
            </w:r>
          </w:p>
        </w:tc>
        <w:tc>
          <w:tcPr>
            <w:tcW w:w="2977" w:type="dxa"/>
          </w:tcPr>
          <w:p w:rsidR="005230D4" w:rsidRPr="00B07C57" w:rsidRDefault="005230D4" w:rsidP="00BD4ADA">
            <w:pPr>
              <w:spacing w:after="0" w:line="240" w:lineRule="auto"/>
              <w:rPr>
                <w:rFonts w:ascii="Times New Roman" w:hAnsi="Times New Roman"/>
              </w:rPr>
            </w:pPr>
            <w:r w:rsidRPr="00B07C57">
              <w:rPr>
                <w:rFonts w:ascii="Times New Roman" w:hAnsi="Times New Roman"/>
              </w:rPr>
              <w:t>1.2.1. Участие лиц, замещающих должности муниципальной службы и не муниципальной службы в органах местного самоуправ</w:t>
            </w:r>
            <w:r>
              <w:rPr>
                <w:rFonts w:ascii="Times New Roman" w:hAnsi="Times New Roman"/>
              </w:rPr>
              <w:softHyphen/>
            </w:r>
            <w:r w:rsidRPr="00B07C57">
              <w:rPr>
                <w:rFonts w:ascii="Times New Roman" w:hAnsi="Times New Roman"/>
              </w:rPr>
              <w:t>ления Бокситогорского муниципального района в совещаниях, семинарах, научно-практических конференциях по актуальным проблемам, возникающим при решении вопросов местного значения и реализации переданных государственных полномочий.</w:t>
            </w:r>
          </w:p>
        </w:tc>
        <w:tc>
          <w:tcPr>
            <w:tcW w:w="992" w:type="dxa"/>
          </w:tcPr>
          <w:p w:rsidR="005230D4" w:rsidRPr="00B07C57" w:rsidRDefault="005230D4" w:rsidP="00A1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C5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 w:val="restart"/>
          </w:tcPr>
          <w:p w:rsidR="005230D4" w:rsidRPr="00B07C57" w:rsidRDefault="005230D4" w:rsidP="00264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(3.2.9-</w:t>
            </w:r>
            <w:r w:rsidRPr="00562425"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)-1.2.1. </w:t>
            </w:r>
          </w:p>
        </w:tc>
        <w:tc>
          <w:tcPr>
            <w:tcW w:w="1842" w:type="dxa"/>
            <w:vMerge/>
          </w:tcPr>
          <w:p w:rsidR="005230D4" w:rsidRPr="00B07C57" w:rsidRDefault="005230D4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0D4" w:rsidRPr="00AE0C7D" w:rsidTr="001C43F4">
        <w:tc>
          <w:tcPr>
            <w:tcW w:w="3085" w:type="dxa"/>
            <w:vMerge/>
          </w:tcPr>
          <w:p w:rsidR="005230D4" w:rsidRPr="00B07C57" w:rsidRDefault="005230D4" w:rsidP="005A7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230D4" w:rsidRPr="0082315A" w:rsidRDefault="005230D4" w:rsidP="005230D4">
            <w:pPr>
              <w:spacing w:after="0" w:line="240" w:lineRule="auto"/>
              <w:rPr>
                <w:rFonts w:ascii="Times New Roman" w:hAnsi="Times New Roman"/>
              </w:rPr>
            </w:pPr>
            <w:r w:rsidRPr="0082315A">
              <w:rPr>
                <w:rFonts w:ascii="Times New Roman" w:hAnsi="Times New Roman"/>
              </w:rPr>
              <w:t>1.2.2. Внедрение современ</w:t>
            </w:r>
            <w:r w:rsidRPr="0082315A">
              <w:rPr>
                <w:rFonts w:ascii="Times New Roman" w:hAnsi="Times New Roman"/>
              </w:rPr>
              <w:softHyphen/>
              <w:t>ных управленческих практик с использованием инфра</w:t>
            </w:r>
            <w:r w:rsidRPr="0082315A">
              <w:rPr>
                <w:rFonts w:ascii="Times New Roman" w:hAnsi="Times New Roman"/>
              </w:rPr>
              <w:softHyphen/>
              <w:t>структуры электронного правительства, входящей в информационную инфраструктуру Российской Федерации, российских информационных и коммуникационных технологий.</w:t>
            </w:r>
          </w:p>
        </w:tc>
        <w:tc>
          <w:tcPr>
            <w:tcW w:w="992" w:type="dxa"/>
          </w:tcPr>
          <w:p w:rsidR="005230D4" w:rsidRPr="0082315A" w:rsidRDefault="005230D4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82315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/>
          </w:tcPr>
          <w:p w:rsidR="005230D4" w:rsidRDefault="005230D4" w:rsidP="00EF7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230D4" w:rsidRPr="00B07C57" w:rsidRDefault="005230D4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AE0C7D" w:rsidTr="001C43F4">
        <w:tc>
          <w:tcPr>
            <w:tcW w:w="3085" w:type="dxa"/>
          </w:tcPr>
          <w:p w:rsidR="002263B6" w:rsidRPr="00B07C57" w:rsidRDefault="002263B6" w:rsidP="005A76D4">
            <w:pPr>
              <w:spacing w:after="0" w:line="240" w:lineRule="auto"/>
              <w:rPr>
                <w:rFonts w:ascii="Times New Roman" w:hAnsi="Times New Roman"/>
              </w:rPr>
            </w:pPr>
            <w:r w:rsidRPr="00B07C57">
              <w:rPr>
                <w:rFonts w:ascii="Times New Roman" w:hAnsi="Times New Roman"/>
              </w:rPr>
              <w:t>1.3. Организация формирова</w:t>
            </w:r>
            <w:r w:rsidR="005A76D4">
              <w:rPr>
                <w:rFonts w:ascii="Times New Roman" w:hAnsi="Times New Roman"/>
              </w:rPr>
              <w:softHyphen/>
            </w:r>
            <w:r w:rsidRPr="00B07C57">
              <w:rPr>
                <w:rFonts w:ascii="Times New Roman" w:hAnsi="Times New Roman"/>
              </w:rPr>
              <w:t>ния и обновления кадрового резерва в администрации Бокситогорского муниципального района и действующего резерва управленческих кадров муниципального района.</w:t>
            </w:r>
          </w:p>
        </w:tc>
        <w:tc>
          <w:tcPr>
            <w:tcW w:w="2977" w:type="dxa"/>
          </w:tcPr>
          <w:p w:rsidR="002263B6" w:rsidRPr="00B07C57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B07C57">
              <w:rPr>
                <w:rFonts w:ascii="Times New Roman" w:hAnsi="Times New Roman"/>
              </w:rPr>
              <w:t>1.3.1. Формирование и обновление кадрового резерва в администрации Бокситогорского муниципального района и резерва управленческих кадров муниципального района.</w:t>
            </w:r>
          </w:p>
        </w:tc>
        <w:tc>
          <w:tcPr>
            <w:tcW w:w="992" w:type="dxa"/>
          </w:tcPr>
          <w:p w:rsidR="002263B6" w:rsidRPr="00B07C57" w:rsidRDefault="002263B6" w:rsidP="00A1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C5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B07C57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(3.2.9-</w:t>
            </w:r>
            <w:r w:rsidRPr="00562425"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>)-</w:t>
            </w:r>
            <w:r w:rsidRPr="00B07C57">
              <w:rPr>
                <w:rFonts w:ascii="Times New Roman" w:hAnsi="Times New Roman"/>
                <w:color w:val="000000"/>
              </w:rPr>
              <w:t xml:space="preserve">1.3.1. </w:t>
            </w:r>
          </w:p>
        </w:tc>
        <w:tc>
          <w:tcPr>
            <w:tcW w:w="1842" w:type="dxa"/>
            <w:vMerge/>
          </w:tcPr>
          <w:p w:rsidR="002263B6" w:rsidRPr="00B07C57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6928" w:rsidRPr="008C76F3" w:rsidRDefault="00666928" w:rsidP="003A342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66928" w:rsidRDefault="00666928" w:rsidP="003A34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AE0C7D">
        <w:rPr>
          <w:rFonts w:ascii="Times New Roman" w:hAnsi="Times New Roman"/>
          <w:b/>
          <w:sz w:val="24"/>
          <w:szCs w:val="24"/>
        </w:rPr>
        <w:t xml:space="preserve">ель </w:t>
      </w:r>
      <w:r w:rsidR="00C22FA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обеспечение деятельности по развитию элементов гражданского общества в Бокситогорском муниципальном районе</w:t>
      </w:r>
      <w:r w:rsidRPr="0001337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260"/>
        <w:gridCol w:w="992"/>
        <w:gridCol w:w="1418"/>
        <w:gridCol w:w="1984"/>
      </w:tblGrid>
      <w:tr w:rsidR="002263B6" w:rsidRPr="00284378" w:rsidTr="001C43F4">
        <w:trPr>
          <w:trHeight w:val="253"/>
          <w:tblHeader/>
        </w:trPr>
        <w:tc>
          <w:tcPr>
            <w:tcW w:w="2660" w:type="dxa"/>
            <w:vMerge w:val="restart"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Задача</w:t>
            </w:r>
          </w:p>
        </w:tc>
        <w:tc>
          <w:tcPr>
            <w:tcW w:w="3260" w:type="dxa"/>
            <w:vMerge w:val="restart"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Сроки выпол</w:t>
            </w:r>
            <w:r w:rsidRPr="00284378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1984" w:type="dxa"/>
            <w:vMerge w:val="restart"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284378" w:rsidTr="001C43F4">
        <w:trPr>
          <w:trHeight w:val="253"/>
          <w:tblHeader/>
        </w:trPr>
        <w:tc>
          <w:tcPr>
            <w:tcW w:w="2660" w:type="dxa"/>
            <w:vMerge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315A" w:rsidRPr="00284378" w:rsidTr="001C43F4">
        <w:tc>
          <w:tcPr>
            <w:tcW w:w="2660" w:type="dxa"/>
          </w:tcPr>
          <w:p w:rsidR="0082315A" w:rsidRPr="00284378" w:rsidRDefault="0082315A" w:rsidP="008C76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Pr="00284378">
              <w:rPr>
                <w:rFonts w:ascii="Times New Roman" w:hAnsi="Times New Roman"/>
              </w:rPr>
              <w:t>.1. Поддержание условий, способствующих развитию газеты "Новый путь"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82315A" w:rsidRPr="00284378" w:rsidRDefault="0082315A" w:rsidP="002B53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84378">
              <w:rPr>
                <w:rFonts w:ascii="Times New Roman" w:hAnsi="Times New Roman"/>
              </w:rPr>
              <w:t>.1.1. Предоставление субсидий юридическим лицам в сфере средств массовой информации Бокситогорского муниципаль</w:t>
            </w:r>
            <w:r>
              <w:rPr>
                <w:rFonts w:ascii="Times New Roman" w:hAnsi="Times New Roman"/>
              </w:rPr>
              <w:softHyphen/>
            </w:r>
            <w:r w:rsidRPr="00284378">
              <w:rPr>
                <w:rFonts w:ascii="Times New Roman" w:hAnsi="Times New Roman"/>
              </w:rPr>
              <w:t>ного района в связи с производ</w:t>
            </w:r>
            <w:r>
              <w:rPr>
                <w:rFonts w:ascii="Times New Roman" w:hAnsi="Times New Roman"/>
              </w:rPr>
              <w:softHyphen/>
            </w:r>
            <w:r w:rsidRPr="00284378">
              <w:rPr>
                <w:rFonts w:ascii="Times New Roman" w:hAnsi="Times New Roman"/>
              </w:rPr>
              <w:t>ством газеты "Новый путь"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82315A" w:rsidRPr="00284378" w:rsidRDefault="0082315A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82315A" w:rsidRPr="00284378" w:rsidRDefault="0082315A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(3.2.9-III)-</w:t>
            </w:r>
            <w:r>
              <w:rPr>
                <w:rFonts w:ascii="Times New Roman" w:hAnsi="Times New Roman"/>
              </w:rPr>
              <w:t>2</w:t>
            </w:r>
            <w:r w:rsidRPr="00284378">
              <w:rPr>
                <w:rFonts w:ascii="Times New Roman" w:hAnsi="Times New Roman"/>
              </w:rPr>
              <w:t>.1.1.</w:t>
            </w:r>
          </w:p>
        </w:tc>
        <w:tc>
          <w:tcPr>
            <w:tcW w:w="1984" w:type="dxa"/>
            <w:vMerge w:val="restart"/>
          </w:tcPr>
          <w:p w:rsidR="0082315A" w:rsidRDefault="0082315A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 xml:space="preserve">1. Реализация мероприятий по программе </w:t>
            </w:r>
            <w:r w:rsidRPr="00284378">
              <w:rPr>
                <w:rFonts w:ascii="Times New Roman" w:hAnsi="Times New Roman"/>
              </w:rPr>
              <w:t xml:space="preserve">«Устойчивое общественное развитие </w:t>
            </w:r>
            <w:proofErr w:type="gramStart"/>
            <w:r w:rsidRPr="00284378">
              <w:rPr>
                <w:rFonts w:ascii="Times New Roman" w:hAnsi="Times New Roman"/>
              </w:rPr>
              <w:t>в</w:t>
            </w:r>
            <w:proofErr w:type="gramEnd"/>
            <w:r w:rsidRPr="00284378">
              <w:rPr>
                <w:rFonts w:ascii="Times New Roman" w:hAnsi="Times New Roman"/>
              </w:rPr>
              <w:t xml:space="preserve"> </w:t>
            </w:r>
            <w:proofErr w:type="gramStart"/>
            <w:r w:rsidRPr="00284378">
              <w:rPr>
                <w:rFonts w:ascii="Times New Roman" w:hAnsi="Times New Roman"/>
              </w:rPr>
              <w:t>Бокситогорском</w:t>
            </w:r>
            <w:proofErr w:type="gramEnd"/>
            <w:r w:rsidRPr="00284378">
              <w:rPr>
                <w:rFonts w:ascii="Times New Roman" w:hAnsi="Times New Roman"/>
              </w:rPr>
              <w:t xml:space="preserve"> муниципальном районе на 2018-2020 годы»</w:t>
            </w:r>
            <w:r>
              <w:rPr>
                <w:rFonts w:ascii="Times New Roman" w:hAnsi="Times New Roman"/>
              </w:rPr>
              <w:t>.</w:t>
            </w:r>
          </w:p>
          <w:p w:rsidR="0082315A" w:rsidRPr="00284378" w:rsidRDefault="0082315A" w:rsidP="008C76F3">
            <w:pPr>
              <w:spacing w:after="0" w:line="240" w:lineRule="auto"/>
              <w:rPr>
                <w:rFonts w:ascii="Times New Roman" w:hAnsi="Times New Roman"/>
              </w:rPr>
            </w:pPr>
            <w:r w:rsidRPr="00EE21E9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  <w:tr w:rsidR="0082315A" w:rsidRPr="00284378" w:rsidTr="001C43F4">
        <w:tc>
          <w:tcPr>
            <w:tcW w:w="2660" w:type="dxa"/>
            <w:vMerge w:val="restart"/>
          </w:tcPr>
          <w:p w:rsidR="0082315A" w:rsidRPr="0082315A" w:rsidRDefault="0082315A" w:rsidP="00A65DB8">
            <w:pPr>
              <w:spacing w:after="0" w:line="240" w:lineRule="auto"/>
              <w:rPr>
                <w:rFonts w:ascii="Times New Roman" w:hAnsi="Times New Roman"/>
              </w:rPr>
            </w:pPr>
            <w:r w:rsidRPr="0082315A">
              <w:rPr>
                <w:rFonts w:ascii="Times New Roman" w:hAnsi="Times New Roman"/>
              </w:rPr>
              <w:t>2.2. Развитие взаимодей</w:t>
            </w:r>
            <w:r w:rsidRPr="0082315A">
              <w:rPr>
                <w:rFonts w:ascii="Times New Roman" w:hAnsi="Times New Roman"/>
              </w:rPr>
              <w:softHyphen/>
              <w:t>ствия органов местного самоуправления, граждан и организаций (бизнеса),</w:t>
            </w:r>
          </w:p>
          <w:p w:rsidR="0082315A" w:rsidRPr="0082315A" w:rsidRDefault="0082315A" w:rsidP="00EC10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315A">
              <w:rPr>
                <w:rFonts w:ascii="Times New Roman" w:hAnsi="Times New Roman"/>
              </w:rPr>
              <w:t>повышение уровня информационной открытости органов местного самоуправления.</w:t>
            </w:r>
          </w:p>
        </w:tc>
        <w:tc>
          <w:tcPr>
            <w:tcW w:w="3260" w:type="dxa"/>
          </w:tcPr>
          <w:p w:rsidR="0082315A" w:rsidRPr="0082315A" w:rsidRDefault="0082315A" w:rsidP="00EC1081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 w:rsidRPr="0082315A">
              <w:rPr>
                <w:rFonts w:ascii="Times New Roman" w:hAnsi="Times New Roman"/>
              </w:rPr>
              <w:t>2.2.1. Организация информирования граждан и организаций через официальный сайт и средства массовой информации.</w:t>
            </w:r>
          </w:p>
        </w:tc>
        <w:tc>
          <w:tcPr>
            <w:tcW w:w="992" w:type="dxa"/>
          </w:tcPr>
          <w:p w:rsidR="0082315A" w:rsidRPr="0082315A" w:rsidRDefault="0082315A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82315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82315A" w:rsidRPr="0082315A" w:rsidRDefault="0082315A" w:rsidP="000F00A5">
            <w:pPr>
              <w:spacing w:after="0" w:line="240" w:lineRule="auto"/>
              <w:rPr>
                <w:rFonts w:ascii="Times New Roman" w:hAnsi="Times New Roman"/>
              </w:rPr>
            </w:pPr>
            <w:r w:rsidRPr="0082315A">
              <w:rPr>
                <w:rFonts w:ascii="Times New Roman" w:hAnsi="Times New Roman"/>
              </w:rPr>
              <w:t>(3.2.9-III)-2.2.1,</w:t>
            </w:r>
          </w:p>
          <w:p w:rsidR="0082315A" w:rsidRPr="00284378" w:rsidRDefault="0082315A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82315A">
              <w:rPr>
                <w:rFonts w:ascii="Times New Roman" w:hAnsi="Times New Roman"/>
              </w:rPr>
              <w:t>(3.2.9-III)-2.2.2.</w:t>
            </w:r>
          </w:p>
        </w:tc>
        <w:tc>
          <w:tcPr>
            <w:tcW w:w="1984" w:type="dxa"/>
            <w:vMerge/>
          </w:tcPr>
          <w:p w:rsidR="0082315A" w:rsidRPr="00284378" w:rsidRDefault="0082315A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15A" w:rsidRPr="00284378" w:rsidTr="00345B6F">
        <w:trPr>
          <w:trHeight w:val="1012"/>
        </w:trPr>
        <w:tc>
          <w:tcPr>
            <w:tcW w:w="2660" w:type="dxa"/>
            <w:vMerge/>
          </w:tcPr>
          <w:p w:rsidR="0082315A" w:rsidRPr="00284378" w:rsidRDefault="0082315A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2315A" w:rsidRPr="00284378" w:rsidRDefault="0082315A" w:rsidP="00A016C7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84378">
              <w:rPr>
                <w:rFonts w:ascii="Times New Roman" w:hAnsi="Times New Roman"/>
              </w:rPr>
              <w:t>.2.2. Исследование общественного мнения населения по актуальным вопросам.</w:t>
            </w:r>
          </w:p>
        </w:tc>
        <w:tc>
          <w:tcPr>
            <w:tcW w:w="992" w:type="dxa"/>
          </w:tcPr>
          <w:p w:rsidR="0082315A" w:rsidRPr="00284378" w:rsidRDefault="0082315A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82315A" w:rsidRPr="00284378" w:rsidRDefault="0082315A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(3.2.9-III)-</w:t>
            </w:r>
            <w:r>
              <w:rPr>
                <w:rFonts w:ascii="Times New Roman" w:hAnsi="Times New Roman"/>
              </w:rPr>
              <w:t>2</w:t>
            </w:r>
            <w:r w:rsidRPr="00284378">
              <w:rPr>
                <w:rFonts w:ascii="Times New Roman" w:hAnsi="Times New Roman"/>
              </w:rPr>
              <w:t>.2.3.</w:t>
            </w:r>
          </w:p>
        </w:tc>
        <w:tc>
          <w:tcPr>
            <w:tcW w:w="1984" w:type="dxa"/>
            <w:vMerge/>
          </w:tcPr>
          <w:p w:rsidR="0082315A" w:rsidRPr="00284378" w:rsidRDefault="0082315A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15A" w:rsidRPr="00284378" w:rsidTr="00345B6F">
        <w:trPr>
          <w:trHeight w:val="2277"/>
        </w:trPr>
        <w:tc>
          <w:tcPr>
            <w:tcW w:w="2660" w:type="dxa"/>
            <w:tcBorders>
              <w:bottom w:val="single" w:sz="4" w:space="0" w:color="auto"/>
            </w:tcBorders>
          </w:tcPr>
          <w:p w:rsidR="0082315A" w:rsidRPr="00284378" w:rsidRDefault="0082315A" w:rsidP="00A211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84378">
              <w:rPr>
                <w:rFonts w:ascii="Times New Roman" w:hAnsi="Times New Roman"/>
              </w:rPr>
              <w:t>.3. Создание условий для деятельности некоммерческих общественных органи</w:t>
            </w:r>
            <w:r>
              <w:rPr>
                <w:rFonts w:ascii="Times New Roman" w:hAnsi="Times New Roman"/>
              </w:rPr>
              <w:softHyphen/>
            </w:r>
            <w:r w:rsidRPr="00284378">
              <w:rPr>
                <w:rFonts w:ascii="Times New Roman" w:hAnsi="Times New Roman"/>
              </w:rPr>
              <w:t>заций, участвующих в решении социально значимых проблем Бокситогорского муниципального района.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315A" w:rsidRPr="00284378" w:rsidRDefault="0082315A" w:rsidP="007C7431">
            <w:pPr>
              <w:spacing w:after="0" w:line="240" w:lineRule="auto"/>
              <w:ind w:hanging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84378">
              <w:rPr>
                <w:rFonts w:ascii="Times New Roman" w:hAnsi="Times New Roman"/>
              </w:rPr>
              <w:t>.3.1. Предоставление возможностей для реализации целей и задач, отвечающих интересам Бокситогорского муниципального района.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315A" w:rsidRPr="00284378" w:rsidRDefault="0082315A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315A" w:rsidRPr="00284378" w:rsidRDefault="0082315A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(3.2.9-III)-</w:t>
            </w:r>
            <w:r>
              <w:rPr>
                <w:rFonts w:ascii="Times New Roman" w:hAnsi="Times New Roman"/>
              </w:rPr>
              <w:t>2</w:t>
            </w:r>
            <w:r w:rsidRPr="00284378">
              <w:rPr>
                <w:rFonts w:ascii="Times New Roman" w:hAnsi="Times New Roman"/>
              </w:rPr>
              <w:t>.3.1.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2315A" w:rsidRPr="00284378" w:rsidRDefault="0082315A" w:rsidP="00284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6928" w:rsidRPr="008C76F3" w:rsidRDefault="00666928" w:rsidP="003A342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1B77" w:rsidRDefault="00281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66928" w:rsidRDefault="00666928" w:rsidP="003A34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0C7D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="00F555F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60B53">
        <w:rPr>
          <w:rFonts w:ascii="Times New Roman" w:hAnsi="Times New Roman"/>
          <w:sz w:val="24"/>
          <w:szCs w:val="24"/>
        </w:rPr>
        <w:t>гармонизация межнациональных и межконфессиональных отношений, профилактика экстремизма на территории Бокситогорского муниципального района</w:t>
      </w:r>
      <w:r w:rsidRPr="0001337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685"/>
        <w:gridCol w:w="992"/>
        <w:gridCol w:w="1418"/>
        <w:gridCol w:w="1984"/>
      </w:tblGrid>
      <w:tr w:rsidR="002263B6" w:rsidRPr="00284378" w:rsidTr="001C43F4">
        <w:trPr>
          <w:trHeight w:val="253"/>
          <w:tblHeader/>
        </w:trPr>
        <w:tc>
          <w:tcPr>
            <w:tcW w:w="2235" w:type="dxa"/>
            <w:vMerge w:val="restart"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Задача</w:t>
            </w:r>
          </w:p>
        </w:tc>
        <w:tc>
          <w:tcPr>
            <w:tcW w:w="3685" w:type="dxa"/>
            <w:vMerge w:val="restart"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Сроки выпол</w:t>
            </w:r>
            <w:r w:rsidRPr="00284378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1984" w:type="dxa"/>
            <w:vMerge w:val="restart"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284378" w:rsidTr="001C43F4">
        <w:trPr>
          <w:trHeight w:val="253"/>
          <w:tblHeader/>
        </w:trPr>
        <w:tc>
          <w:tcPr>
            <w:tcW w:w="2235" w:type="dxa"/>
            <w:vMerge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263B6" w:rsidRPr="00284378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426A" w:rsidRPr="00284378" w:rsidTr="001C43F4">
        <w:trPr>
          <w:trHeight w:val="151"/>
        </w:trPr>
        <w:tc>
          <w:tcPr>
            <w:tcW w:w="2235" w:type="dxa"/>
            <w:vMerge w:val="restart"/>
          </w:tcPr>
          <w:p w:rsidR="0026426A" w:rsidRPr="00284378" w:rsidRDefault="0026426A" w:rsidP="00737E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Pr="00284378">
              <w:rPr>
                <w:rFonts w:ascii="Times New Roman" w:hAnsi="Times New Roman"/>
              </w:rPr>
              <w:t>.1. Укрепление межэтнического и межконфессионального сотрудничества на территории Бокситогорского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26426A" w:rsidRPr="00284378" w:rsidRDefault="0026426A" w:rsidP="00B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84378">
              <w:rPr>
                <w:rFonts w:ascii="Times New Roman" w:hAnsi="Times New Roman"/>
              </w:rPr>
              <w:t>.1.1. Проведение мероприятий, направленных на распространение и укрепление межнациональной и межконфессиональной солидарно</w:t>
            </w:r>
            <w:r>
              <w:rPr>
                <w:rFonts w:ascii="Times New Roman" w:hAnsi="Times New Roman"/>
              </w:rPr>
              <w:softHyphen/>
            </w:r>
            <w:r w:rsidRPr="00284378">
              <w:rPr>
                <w:rFonts w:ascii="Times New Roman" w:hAnsi="Times New Roman"/>
              </w:rPr>
              <w:t>сти среди жителей Бокситогорского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6426A" w:rsidRPr="00284378" w:rsidRDefault="0026426A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 w:val="restart"/>
          </w:tcPr>
          <w:p w:rsidR="0026426A" w:rsidRPr="00284378" w:rsidRDefault="0026426A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(3.2.9-III)-</w:t>
            </w:r>
            <w:r>
              <w:rPr>
                <w:rFonts w:ascii="Times New Roman" w:hAnsi="Times New Roman"/>
              </w:rPr>
              <w:t>3</w:t>
            </w:r>
            <w:r w:rsidRPr="00284378">
              <w:rPr>
                <w:rFonts w:ascii="Times New Roman" w:hAnsi="Times New Roman"/>
              </w:rPr>
              <w:t>.1.1</w:t>
            </w:r>
            <w:r>
              <w:rPr>
                <w:rFonts w:ascii="Times New Roman" w:hAnsi="Times New Roman"/>
              </w:rPr>
              <w:t>,</w:t>
            </w:r>
          </w:p>
          <w:p w:rsidR="0026426A" w:rsidRPr="00284378" w:rsidRDefault="0026426A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2575CE">
              <w:rPr>
                <w:rFonts w:ascii="Times New Roman" w:hAnsi="Times New Roman"/>
              </w:rPr>
              <w:t>(3.2.9-III)-</w:t>
            </w:r>
            <w:r>
              <w:rPr>
                <w:rFonts w:ascii="Times New Roman" w:hAnsi="Times New Roman"/>
              </w:rPr>
              <w:t>3</w:t>
            </w:r>
            <w:r w:rsidRPr="002575CE">
              <w:rPr>
                <w:rFonts w:ascii="Times New Roman" w:hAnsi="Times New Roman"/>
              </w:rPr>
              <w:t>.1.2.</w:t>
            </w:r>
          </w:p>
        </w:tc>
        <w:tc>
          <w:tcPr>
            <w:tcW w:w="1984" w:type="dxa"/>
            <w:vMerge w:val="restart"/>
          </w:tcPr>
          <w:p w:rsidR="0026426A" w:rsidRPr="00284378" w:rsidRDefault="0026426A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1. Реализация мероприятий по программе   «Устойчивое общественное развитие в Бокситогорском муниципальном районе на 2018-2020 годы».</w:t>
            </w:r>
          </w:p>
          <w:p w:rsidR="0026426A" w:rsidRPr="00284378" w:rsidRDefault="0026426A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периоды.</w:t>
            </w:r>
          </w:p>
        </w:tc>
      </w:tr>
      <w:tr w:rsidR="0026426A" w:rsidRPr="00284378" w:rsidTr="001C43F4">
        <w:tc>
          <w:tcPr>
            <w:tcW w:w="2235" w:type="dxa"/>
            <w:vMerge/>
          </w:tcPr>
          <w:p w:rsidR="0026426A" w:rsidRPr="00284378" w:rsidRDefault="0026426A" w:rsidP="001A3F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6426A" w:rsidRPr="002575CE" w:rsidRDefault="0026426A" w:rsidP="00A778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575CE">
              <w:rPr>
                <w:rFonts w:ascii="Times New Roman" w:hAnsi="Times New Roman"/>
              </w:rPr>
              <w:t>.1.2. Исследование общественного мнения в целях выявления оценки населением состояния межнациональных отношений.</w:t>
            </w:r>
          </w:p>
        </w:tc>
        <w:tc>
          <w:tcPr>
            <w:tcW w:w="992" w:type="dxa"/>
          </w:tcPr>
          <w:p w:rsidR="0026426A" w:rsidRPr="002575CE" w:rsidRDefault="0026426A" w:rsidP="00F5090A">
            <w:pPr>
              <w:spacing w:after="0" w:line="240" w:lineRule="auto"/>
              <w:rPr>
                <w:rFonts w:ascii="Times New Roman" w:hAnsi="Times New Roman"/>
              </w:rPr>
            </w:pPr>
            <w:r w:rsidRPr="002575CE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  <w:vMerge/>
          </w:tcPr>
          <w:p w:rsidR="0026426A" w:rsidRPr="002575CE" w:rsidRDefault="0026426A" w:rsidP="002642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6426A" w:rsidRPr="00284378" w:rsidRDefault="0026426A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284378" w:rsidTr="001C43F4">
        <w:tc>
          <w:tcPr>
            <w:tcW w:w="2235" w:type="dxa"/>
            <w:vMerge w:val="restart"/>
          </w:tcPr>
          <w:p w:rsidR="002263B6" w:rsidRPr="00284378" w:rsidRDefault="00F555F1" w:rsidP="002B53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2263B6" w:rsidRPr="00284378">
              <w:rPr>
                <w:rFonts w:ascii="Times New Roman" w:hAnsi="Times New Roman"/>
              </w:rPr>
              <w:t>.2. Профилактика межнациональных и межконфессиональ</w:t>
            </w:r>
            <w:r w:rsidR="002263B6">
              <w:rPr>
                <w:rFonts w:ascii="Times New Roman" w:hAnsi="Times New Roman"/>
              </w:rPr>
              <w:softHyphen/>
            </w:r>
            <w:r w:rsidR="002263B6" w:rsidRPr="00284378">
              <w:rPr>
                <w:rFonts w:ascii="Times New Roman" w:hAnsi="Times New Roman"/>
              </w:rPr>
              <w:t>ных конфликтов посредством информирования и просвещения жителей о существу</w:t>
            </w:r>
            <w:r w:rsidR="002B5348">
              <w:rPr>
                <w:rFonts w:ascii="Times New Roman" w:hAnsi="Times New Roman"/>
              </w:rPr>
              <w:softHyphen/>
            </w:r>
            <w:r w:rsidR="002263B6" w:rsidRPr="00284378">
              <w:rPr>
                <w:rFonts w:ascii="Times New Roman" w:hAnsi="Times New Roman"/>
              </w:rPr>
              <w:t>ющих национальных обычаях, традициях, культурах и религиях</w:t>
            </w:r>
            <w:r w:rsidR="002263B6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2263B6" w:rsidRPr="00284378" w:rsidRDefault="00F555F1" w:rsidP="001A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63B6" w:rsidRPr="00284378">
              <w:rPr>
                <w:rFonts w:ascii="Times New Roman" w:hAnsi="Times New Roman"/>
              </w:rPr>
              <w:t>.2.1. Проведение заседаний Совета по межнациональным и межконфессиональным отношениям Бокситогорского муниципального района</w:t>
            </w:r>
            <w:r w:rsidR="002263B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284378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284378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(3.2.9-III)-</w:t>
            </w:r>
            <w:r w:rsidR="00F555F1">
              <w:rPr>
                <w:rFonts w:ascii="Times New Roman" w:hAnsi="Times New Roman"/>
              </w:rPr>
              <w:t>3</w:t>
            </w:r>
            <w:r w:rsidRPr="00284378">
              <w:rPr>
                <w:rFonts w:ascii="Times New Roman" w:hAnsi="Times New Roman"/>
              </w:rPr>
              <w:t>.2.1.</w:t>
            </w:r>
          </w:p>
        </w:tc>
        <w:tc>
          <w:tcPr>
            <w:tcW w:w="1984" w:type="dxa"/>
            <w:vMerge/>
          </w:tcPr>
          <w:p w:rsidR="002263B6" w:rsidRPr="00284378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284378" w:rsidTr="001C43F4">
        <w:tc>
          <w:tcPr>
            <w:tcW w:w="2235" w:type="dxa"/>
            <w:vMerge/>
          </w:tcPr>
          <w:p w:rsidR="002263B6" w:rsidRPr="00284378" w:rsidRDefault="002263B6" w:rsidP="00A146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</w:tcPr>
          <w:p w:rsidR="002263B6" w:rsidRPr="00284378" w:rsidRDefault="00F555F1" w:rsidP="007F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63B6" w:rsidRPr="00284378">
              <w:rPr>
                <w:rFonts w:ascii="Times New Roman" w:hAnsi="Times New Roman"/>
              </w:rPr>
              <w:t>.2.2. Опубликование (размещение) информационных материалов в СМИ о многообразии национальных культур и религий на территории Бокситогорского муниципального района</w:t>
            </w:r>
            <w:r w:rsidR="002263B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284378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284378" w:rsidRDefault="002263B6" w:rsidP="00F555F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(3.2.9-III)-</w:t>
            </w:r>
            <w:r w:rsidR="00F555F1">
              <w:rPr>
                <w:rFonts w:ascii="Times New Roman" w:hAnsi="Times New Roman"/>
              </w:rPr>
              <w:t>3</w:t>
            </w:r>
            <w:r w:rsidRPr="00284378">
              <w:rPr>
                <w:rFonts w:ascii="Times New Roman" w:hAnsi="Times New Roman"/>
              </w:rPr>
              <w:t>.2.2.</w:t>
            </w:r>
          </w:p>
        </w:tc>
        <w:tc>
          <w:tcPr>
            <w:tcW w:w="1984" w:type="dxa"/>
            <w:vMerge/>
          </w:tcPr>
          <w:p w:rsidR="002263B6" w:rsidRPr="00284378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284378" w:rsidTr="001C43F4">
        <w:tc>
          <w:tcPr>
            <w:tcW w:w="2235" w:type="dxa"/>
            <w:vMerge w:val="restart"/>
          </w:tcPr>
          <w:p w:rsidR="002263B6" w:rsidRPr="00284378" w:rsidRDefault="00F555F1" w:rsidP="00A146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  <w:r w:rsidR="002263B6" w:rsidRPr="00284378">
              <w:rPr>
                <w:rFonts w:ascii="Times New Roman" w:hAnsi="Times New Roman"/>
              </w:rPr>
              <w:t>.3. Профилактика экстремистской деятельности путем проведения воспита</w:t>
            </w:r>
            <w:r w:rsidR="002B5348">
              <w:rPr>
                <w:rFonts w:ascii="Times New Roman" w:hAnsi="Times New Roman"/>
              </w:rPr>
              <w:softHyphen/>
            </w:r>
            <w:r w:rsidR="002263B6" w:rsidRPr="00284378">
              <w:rPr>
                <w:rFonts w:ascii="Times New Roman" w:hAnsi="Times New Roman"/>
              </w:rPr>
              <w:t>тельной работы среди молодежи  и пропаганды, направленной на предупреждение экстремизма</w:t>
            </w:r>
            <w:r w:rsidR="002263B6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2263B6" w:rsidRPr="00284378" w:rsidRDefault="00F555F1" w:rsidP="007F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63B6" w:rsidRPr="00284378">
              <w:rPr>
                <w:rFonts w:ascii="Times New Roman" w:hAnsi="Times New Roman"/>
              </w:rPr>
              <w:t xml:space="preserve">.3.1. Изготовление и распространение печатных материалов </w:t>
            </w:r>
            <w:proofErr w:type="spellStart"/>
            <w:r w:rsidR="002263B6" w:rsidRPr="00284378">
              <w:rPr>
                <w:rFonts w:ascii="Times New Roman" w:hAnsi="Times New Roman"/>
              </w:rPr>
              <w:t>антиэкстремистской</w:t>
            </w:r>
            <w:proofErr w:type="spellEnd"/>
            <w:r w:rsidR="002263B6" w:rsidRPr="00284378">
              <w:rPr>
                <w:rFonts w:ascii="Times New Roman" w:hAnsi="Times New Roman"/>
              </w:rPr>
              <w:t xml:space="preserve"> направленности</w:t>
            </w:r>
            <w:r w:rsidR="002263B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284378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284378" w:rsidRDefault="002263B6" w:rsidP="00F555F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(3.2.9-III)-</w:t>
            </w:r>
            <w:r w:rsidR="00F555F1">
              <w:rPr>
                <w:rFonts w:ascii="Times New Roman" w:hAnsi="Times New Roman"/>
              </w:rPr>
              <w:t>3</w:t>
            </w:r>
            <w:r w:rsidRPr="00284378">
              <w:rPr>
                <w:rFonts w:ascii="Times New Roman" w:hAnsi="Times New Roman"/>
              </w:rPr>
              <w:t>.3.1.</w:t>
            </w:r>
          </w:p>
        </w:tc>
        <w:tc>
          <w:tcPr>
            <w:tcW w:w="1984" w:type="dxa"/>
            <w:vMerge/>
          </w:tcPr>
          <w:p w:rsidR="002263B6" w:rsidRPr="00284378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284378" w:rsidTr="001C43F4">
        <w:tc>
          <w:tcPr>
            <w:tcW w:w="2235" w:type="dxa"/>
            <w:vMerge/>
          </w:tcPr>
          <w:p w:rsidR="002263B6" w:rsidRPr="00284378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263B6" w:rsidRPr="00284378" w:rsidRDefault="00F555F1" w:rsidP="007F6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63B6" w:rsidRPr="00284378">
              <w:rPr>
                <w:rFonts w:ascii="Times New Roman" w:hAnsi="Times New Roman"/>
              </w:rPr>
              <w:t>.3.2. Осуществление деятельности антитеррористической комиссии Бокситогорского муниципального района</w:t>
            </w:r>
            <w:r w:rsidR="002263B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284378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284378" w:rsidRDefault="002263B6" w:rsidP="00F555F1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(3.2.9-III)-</w:t>
            </w:r>
            <w:r w:rsidR="00F555F1">
              <w:rPr>
                <w:rFonts w:ascii="Times New Roman" w:hAnsi="Times New Roman"/>
              </w:rPr>
              <w:t>3</w:t>
            </w:r>
            <w:r w:rsidRPr="00284378">
              <w:rPr>
                <w:rFonts w:ascii="Times New Roman" w:hAnsi="Times New Roman"/>
              </w:rPr>
              <w:t>.3.2.</w:t>
            </w:r>
          </w:p>
        </w:tc>
        <w:tc>
          <w:tcPr>
            <w:tcW w:w="1984" w:type="dxa"/>
            <w:vMerge/>
          </w:tcPr>
          <w:p w:rsidR="002263B6" w:rsidRPr="00284378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54C1" w:rsidRPr="007654C1" w:rsidRDefault="007654C1" w:rsidP="008B3C73">
      <w:pPr>
        <w:pStyle w:val="a5"/>
        <w:spacing w:before="0" w:after="0"/>
        <w:ind w:firstLine="0"/>
        <w:rPr>
          <w:sz w:val="22"/>
          <w:szCs w:val="22"/>
        </w:rPr>
      </w:pPr>
    </w:p>
    <w:p w:rsidR="00666928" w:rsidRPr="003A3426" w:rsidRDefault="00666928" w:rsidP="003A34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5348">
        <w:rPr>
          <w:rFonts w:ascii="Times New Roman" w:hAnsi="Times New Roman"/>
          <w:b/>
          <w:sz w:val="24"/>
          <w:szCs w:val="24"/>
        </w:rPr>
        <w:t>I</w:t>
      </w:r>
      <w:r w:rsidR="000C4F4F" w:rsidRPr="003A3426">
        <w:rPr>
          <w:rFonts w:ascii="Times New Roman" w:hAnsi="Times New Roman"/>
          <w:b/>
          <w:sz w:val="24"/>
          <w:szCs w:val="24"/>
        </w:rPr>
        <w:t>V</w:t>
      </w:r>
      <w:r w:rsidRPr="002B5348">
        <w:rPr>
          <w:rFonts w:ascii="Times New Roman" w:hAnsi="Times New Roman"/>
          <w:b/>
          <w:sz w:val="24"/>
          <w:szCs w:val="24"/>
        </w:rPr>
        <w:t>. Блок приоритетов «Развитие профессионального образования и</w:t>
      </w:r>
      <w:r w:rsidRPr="003A3426">
        <w:rPr>
          <w:rFonts w:ascii="Times New Roman" w:hAnsi="Times New Roman"/>
          <w:b/>
          <w:sz w:val="24"/>
          <w:szCs w:val="24"/>
        </w:rPr>
        <w:t xml:space="preserve"> обеспечение занятости»</w:t>
      </w:r>
    </w:p>
    <w:p w:rsidR="00666928" w:rsidRDefault="00666928" w:rsidP="003A3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29E">
        <w:rPr>
          <w:rFonts w:ascii="Times New Roman" w:hAnsi="Times New Roman"/>
          <w:sz w:val="24"/>
          <w:szCs w:val="24"/>
        </w:rPr>
        <w:t>Цель направления – обеспечение квалифицированными кадрами устойчивого развития экономики района, организация непрерывного профессионального образования.</w:t>
      </w:r>
    </w:p>
    <w:p w:rsidR="00666928" w:rsidRPr="00C73C47" w:rsidRDefault="00666928" w:rsidP="001B1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C47">
        <w:rPr>
          <w:rFonts w:ascii="Times New Roman" w:hAnsi="Times New Roman"/>
          <w:sz w:val="24"/>
          <w:szCs w:val="24"/>
        </w:rPr>
        <w:t>Основной ответственный исполнитель – комитет организационного и правового обеспечения, комитет образования администрации Бокситогорского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827"/>
        <w:gridCol w:w="992"/>
        <w:gridCol w:w="1418"/>
        <w:gridCol w:w="1842"/>
      </w:tblGrid>
      <w:tr w:rsidR="002263B6" w:rsidRPr="0070165C" w:rsidTr="002B5348">
        <w:trPr>
          <w:trHeight w:val="253"/>
          <w:tblHeader/>
        </w:trPr>
        <w:tc>
          <w:tcPr>
            <w:tcW w:w="2235" w:type="dxa"/>
            <w:vMerge w:val="restart"/>
            <w:vAlign w:val="center"/>
          </w:tcPr>
          <w:p w:rsidR="002263B6" w:rsidRPr="0070165C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Задача</w:t>
            </w:r>
          </w:p>
        </w:tc>
        <w:tc>
          <w:tcPr>
            <w:tcW w:w="3827" w:type="dxa"/>
            <w:vMerge w:val="restart"/>
            <w:vAlign w:val="center"/>
          </w:tcPr>
          <w:p w:rsidR="002263B6" w:rsidRPr="0070165C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263B6" w:rsidRPr="0070165C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Сроки выпол</w:t>
            </w:r>
            <w:r w:rsidRPr="0070165C">
              <w:rPr>
                <w:rFonts w:ascii="Times New Roman" w:hAnsi="Times New Roman"/>
              </w:rPr>
              <w:softHyphen/>
              <w:t>нения</w:t>
            </w:r>
          </w:p>
        </w:tc>
        <w:tc>
          <w:tcPr>
            <w:tcW w:w="1418" w:type="dxa"/>
            <w:vMerge w:val="restart"/>
            <w:vAlign w:val="center"/>
          </w:tcPr>
          <w:p w:rsidR="002263B6" w:rsidRPr="0070165C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Индикаторы выполнения</w:t>
            </w:r>
          </w:p>
        </w:tc>
        <w:tc>
          <w:tcPr>
            <w:tcW w:w="1842" w:type="dxa"/>
            <w:vMerge w:val="restart"/>
            <w:vAlign w:val="center"/>
          </w:tcPr>
          <w:p w:rsidR="002263B6" w:rsidRPr="0070165C" w:rsidRDefault="002263B6" w:rsidP="00A14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Примечания</w:t>
            </w:r>
          </w:p>
        </w:tc>
      </w:tr>
      <w:tr w:rsidR="002263B6" w:rsidRPr="0070165C" w:rsidTr="002B5348">
        <w:trPr>
          <w:trHeight w:val="253"/>
          <w:tblHeader/>
        </w:trPr>
        <w:tc>
          <w:tcPr>
            <w:tcW w:w="2235" w:type="dxa"/>
            <w:vMerge/>
            <w:vAlign w:val="center"/>
          </w:tcPr>
          <w:p w:rsidR="002263B6" w:rsidRPr="0070165C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263B6" w:rsidRPr="0070165C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263B6" w:rsidRPr="0070165C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63B6" w:rsidRPr="0070165C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263B6" w:rsidRPr="0070165C" w:rsidRDefault="002263B6" w:rsidP="00A146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63B6" w:rsidRPr="0070165C" w:rsidTr="002B5348">
        <w:tc>
          <w:tcPr>
            <w:tcW w:w="2235" w:type="dxa"/>
            <w:vMerge w:val="restart"/>
          </w:tcPr>
          <w:p w:rsidR="002263B6" w:rsidRPr="0070165C" w:rsidRDefault="002263B6" w:rsidP="00E01A8C">
            <w:pPr>
              <w:spacing w:after="0" w:line="240" w:lineRule="auto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1.1. Информационное обеспечение развития профессионального образования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2263B6" w:rsidRPr="0070165C" w:rsidRDefault="002263B6" w:rsidP="002B5348">
            <w:pPr>
              <w:spacing w:after="0" w:line="240" w:lineRule="auto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1.1.1. Информационный обмен с областными центрами изучения и прогнозирования кадровых потребно</w:t>
            </w:r>
            <w:r w:rsidR="002B5348">
              <w:rPr>
                <w:rFonts w:ascii="Times New Roman" w:hAnsi="Times New Roman"/>
              </w:rPr>
              <w:softHyphen/>
            </w:r>
            <w:r w:rsidRPr="0070165C">
              <w:rPr>
                <w:rFonts w:ascii="Times New Roman" w:hAnsi="Times New Roman"/>
              </w:rPr>
              <w:t>стей, прикладных квалификаций, сертификации персонала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263B6" w:rsidRPr="0070165C" w:rsidRDefault="002263B6" w:rsidP="0070165C">
            <w:pPr>
              <w:spacing w:after="0" w:line="240" w:lineRule="auto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70165C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</w:t>
            </w:r>
            <w:r w:rsidRPr="00400AC9">
              <w:rPr>
                <w:rFonts w:ascii="Times New Roman" w:hAnsi="Times New Roman"/>
              </w:rPr>
              <w:t>IV</w:t>
            </w:r>
            <w:r w:rsidRPr="00284378">
              <w:rPr>
                <w:rFonts w:ascii="Times New Roman" w:hAnsi="Times New Roman"/>
              </w:rPr>
              <w:t>)-</w:t>
            </w: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2" w:type="dxa"/>
            <w:vMerge w:val="restart"/>
          </w:tcPr>
          <w:p w:rsidR="002263B6" w:rsidRDefault="002263B6" w:rsidP="004A510B">
            <w:pPr>
              <w:spacing w:after="0" w:line="240" w:lineRule="auto"/>
              <w:rPr>
                <w:rFonts w:ascii="Times New Roman" w:hAnsi="Times New Roman"/>
              </w:rPr>
            </w:pPr>
            <w:r w:rsidRPr="003C4FB0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В развитие перечня </w:t>
            </w:r>
            <w:r w:rsidRPr="003C4FB0">
              <w:rPr>
                <w:rFonts w:ascii="Times New Roman" w:hAnsi="Times New Roman"/>
              </w:rPr>
              <w:t>мероприятий программы</w:t>
            </w:r>
            <w:r w:rsidRPr="00B830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8301A">
              <w:rPr>
                <w:rFonts w:ascii="Times New Roman" w:hAnsi="Times New Roman"/>
              </w:rPr>
              <w:t xml:space="preserve">Устойчивое общественное развитие в Бокситогорском муниципальном </w:t>
            </w:r>
            <w:r w:rsidRPr="00B8301A">
              <w:rPr>
                <w:rFonts w:ascii="Times New Roman" w:hAnsi="Times New Roman"/>
              </w:rPr>
              <w:lastRenderedPageBreak/>
              <w:t>районе на 2018-2020 годы</w:t>
            </w:r>
            <w:r>
              <w:rPr>
                <w:rFonts w:ascii="Times New Roman" w:hAnsi="Times New Roman"/>
              </w:rPr>
              <w:t>».</w:t>
            </w:r>
          </w:p>
          <w:p w:rsidR="002263B6" w:rsidRPr="0070165C" w:rsidRDefault="002263B6" w:rsidP="004A510B">
            <w:pPr>
              <w:spacing w:after="0" w:line="240" w:lineRule="auto"/>
              <w:rPr>
                <w:rFonts w:ascii="Times New Roman" w:hAnsi="Times New Roman"/>
              </w:rPr>
            </w:pPr>
            <w:r w:rsidRPr="003C4FB0">
              <w:rPr>
                <w:rFonts w:ascii="Times New Roman" w:hAnsi="Times New Roman"/>
              </w:rPr>
              <w:t>2. После 2020 года – мероприятия реализуются по аналогичным программам на последующие временные периоды</w:t>
            </w:r>
          </w:p>
        </w:tc>
      </w:tr>
      <w:tr w:rsidR="002263B6" w:rsidRPr="0070165C" w:rsidTr="002B5348">
        <w:tc>
          <w:tcPr>
            <w:tcW w:w="2235" w:type="dxa"/>
            <w:vMerge/>
          </w:tcPr>
          <w:p w:rsidR="002263B6" w:rsidRPr="0070165C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263B6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1.1.2. </w:t>
            </w:r>
            <w:r w:rsidRPr="0070165C">
              <w:rPr>
                <w:rFonts w:ascii="Times New Roman" w:hAnsi="Times New Roman"/>
              </w:rPr>
              <w:t>Обеспечение эффективного взаимодействия образовательных организаций и работодателей</w:t>
            </w:r>
            <w:r>
              <w:rPr>
                <w:rFonts w:ascii="Times New Roman" w:hAnsi="Times New Roman"/>
              </w:rPr>
              <w:t>.</w:t>
            </w:r>
          </w:p>
          <w:p w:rsidR="00281B77" w:rsidRPr="0070165C" w:rsidRDefault="00281B77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63B6" w:rsidRPr="0070165C" w:rsidRDefault="002263B6" w:rsidP="0070165C">
            <w:pPr>
              <w:spacing w:after="0" w:line="240" w:lineRule="auto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70165C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</w:t>
            </w:r>
            <w:r w:rsidRPr="00400AC9">
              <w:rPr>
                <w:rFonts w:ascii="Times New Roman" w:hAnsi="Times New Roman"/>
              </w:rPr>
              <w:t>IV</w:t>
            </w:r>
            <w:r w:rsidRPr="00284378">
              <w:rPr>
                <w:rFonts w:ascii="Times New Roman" w:hAnsi="Times New Roman"/>
              </w:rPr>
              <w:t>)-</w:t>
            </w: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1842" w:type="dxa"/>
            <w:vMerge/>
          </w:tcPr>
          <w:p w:rsidR="002263B6" w:rsidRPr="0070165C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70165C" w:rsidTr="002B5348">
        <w:tc>
          <w:tcPr>
            <w:tcW w:w="2235" w:type="dxa"/>
          </w:tcPr>
          <w:p w:rsidR="002263B6" w:rsidRPr="0070165C" w:rsidRDefault="002263B6" w:rsidP="007016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1.2. </w:t>
            </w:r>
            <w:r w:rsidRPr="0070165C">
              <w:rPr>
                <w:rFonts w:ascii="Times New Roman" w:hAnsi="Times New Roman"/>
              </w:rPr>
              <w:t>Создание условий для организации обучения с применением дистанционных технологий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BD4ADA" w:rsidRPr="0070165C" w:rsidRDefault="002263B6" w:rsidP="00B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Содействие заключению соглашений с ведущими организациями профессионального образования Санкт-Петербурга и Ленинградской области в целях координации организации подготовки необходимых району кадров.</w:t>
            </w:r>
          </w:p>
        </w:tc>
        <w:tc>
          <w:tcPr>
            <w:tcW w:w="992" w:type="dxa"/>
          </w:tcPr>
          <w:p w:rsidR="002263B6" w:rsidRPr="0070165C" w:rsidRDefault="002263B6" w:rsidP="0070165C">
            <w:pPr>
              <w:spacing w:after="0" w:line="240" w:lineRule="auto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70165C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</w:t>
            </w:r>
            <w:r w:rsidRPr="00400AC9">
              <w:rPr>
                <w:rFonts w:ascii="Times New Roman" w:hAnsi="Times New Roman"/>
              </w:rPr>
              <w:t>IV</w:t>
            </w:r>
            <w:r w:rsidRPr="00284378">
              <w:rPr>
                <w:rFonts w:ascii="Times New Roman" w:hAnsi="Times New Roman"/>
              </w:rPr>
              <w:t>)-</w:t>
            </w: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1842" w:type="dxa"/>
            <w:vMerge/>
          </w:tcPr>
          <w:p w:rsidR="002263B6" w:rsidRPr="0070165C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3B6" w:rsidRPr="0070165C" w:rsidTr="002B5348">
        <w:tc>
          <w:tcPr>
            <w:tcW w:w="2235" w:type="dxa"/>
          </w:tcPr>
          <w:p w:rsidR="002263B6" w:rsidRPr="0070165C" w:rsidRDefault="002263B6" w:rsidP="002B53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1.3. </w:t>
            </w:r>
            <w:r w:rsidRPr="0070165C">
              <w:rPr>
                <w:rFonts w:ascii="Times New Roman" w:hAnsi="Times New Roman"/>
              </w:rPr>
              <w:t>Профориентация и популяризация рабочих профессий, необходимых для развития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2263B6" w:rsidRPr="0070165C" w:rsidRDefault="002263B6" w:rsidP="007016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 Проведение конкурсов профессионального мастерства, мероприятий  по профессиональной ориентации молодежи, иных подобных мероприятий.</w:t>
            </w:r>
          </w:p>
        </w:tc>
        <w:tc>
          <w:tcPr>
            <w:tcW w:w="992" w:type="dxa"/>
          </w:tcPr>
          <w:p w:rsidR="002263B6" w:rsidRPr="0070165C" w:rsidRDefault="002263B6" w:rsidP="0070165C">
            <w:pPr>
              <w:spacing w:after="0" w:line="240" w:lineRule="auto"/>
              <w:rPr>
                <w:rFonts w:ascii="Times New Roman" w:hAnsi="Times New Roman"/>
              </w:rPr>
            </w:pPr>
            <w:r w:rsidRPr="0070165C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18" w:type="dxa"/>
          </w:tcPr>
          <w:p w:rsidR="002263B6" w:rsidRPr="0070165C" w:rsidRDefault="002263B6" w:rsidP="0026426A">
            <w:pPr>
              <w:spacing w:after="0" w:line="240" w:lineRule="auto"/>
              <w:rPr>
                <w:rFonts w:ascii="Times New Roman" w:hAnsi="Times New Roman"/>
              </w:rPr>
            </w:pPr>
            <w:r w:rsidRPr="00284378">
              <w:rPr>
                <w:rFonts w:ascii="Times New Roman" w:hAnsi="Times New Roman"/>
              </w:rPr>
              <w:t>(3.2.9-</w:t>
            </w:r>
            <w:r w:rsidRPr="00400AC9">
              <w:rPr>
                <w:rFonts w:ascii="Times New Roman" w:hAnsi="Times New Roman"/>
              </w:rPr>
              <w:t>IV</w:t>
            </w:r>
            <w:r w:rsidRPr="00284378">
              <w:rPr>
                <w:rFonts w:ascii="Times New Roman" w:hAnsi="Times New Roman"/>
              </w:rPr>
              <w:t>)-</w:t>
            </w: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1842" w:type="dxa"/>
            <w:vMerge/>
          </w:tcPr>
          <w:p w:rsidR="002263B6" w:rsidRPr="0070165C" w:rsidRDefault="002263B6" w:rsidP="00A14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C096B" w:rsidRDefault="00BC096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66928" w:rsidRPr="00DE4DF6" w:rsidRDefault="00666928" w:rsidP="00DE4D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E4DF6">
        <w:rPr>
          <w:rFonts w:ascii="Times New Roman" w:hAnsi="Times New Roman"/>
          <w:b/>
          <w:sz w:val="24"/>
          <w:szCs w:val="24"/>
          <w:lang w:eastAsia="ru-RU"/>
        </w:rPr>
        <w:t>. Перечень муниципальных программ, обеспечивающих достижение долгосрочных целей социально-экономического развития Бокситогорского муниципального района на каждом этапе реализации Стратегии</w:t>
      </w:r>
    </w:p>
    <w:p w:rsidR="00666928" w:rsidRPr="00BC096B" w:rsidRDefault="00666928" w:rsidP="00456D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29"/>
        <w:gridCol w:w="4961"/>
        <w:gridCol w:w="1984"/>
      </w:tblGrid>
      <w:tr w:rsidR="00707B80" w:rsidTr="00A65DB8">
        <w:trPr>
          <w:tblHeader/>
        </w:trPr>
        <w:tc>
          <w:tcPr>
            <w:tcW w:w="540" w:type="dxa"/>
          </w:tcPr>
          <w:p w:rsidR="00707B80" w:rsidRPr="00B8301A" w:rsidRDefault="00707B80" w:rsidP="00B1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№ п/п</w:t>
            </w:r>
          </w:p>
        </w:tc>
        <w:tc>
          <w:tcPr>
            <w:tcW w:w="2829" w:type="dxa"/>
          </w:tcPr>
          <w:p w:rsidR="00707B80" w:rsidRPr="00B8301A" w:rsidRDefault="00707B80" w:rsidP="00B1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4961" w:type="dxa"/>
          </w:tcPr>
          <w:p w:rsidR="00707B80" w:rsidRPr="00B8301A" w:rsidRDefault="00707B80" w:rsidP="00B1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Основные направления реализации подпрограмм</w:t>
            </w:r>
          </w:p>
          <w:p w:rsidR="00707B80" w:rsidRPr="00B8301A" w:rsidRDefault="00707B80" w:rsidP="00B1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(Перечень подпрограмм)</w:t>
            </w:r>
          </w:p>
        </w:tc>
        <w:tc>
          <w:tcPr>
            <w:tcW w:w="1984" w:type="dxa"/>
          </w:tcPr>
          <w:p w:rsidR="00707B80" w:rsidRPr="00B8301A" w:rsidRDefault="00707B80" w:rsidP="00B1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707B80" w:rsidTr="00A65DB8">
        <w:tc>
          <w:tcPr>
            <w:tcW w:w="540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1</w:t>
            </w:r>
          </w:p>
        </w:tc>
        <w:tc>
          <w:tcPr>
            <w:tcW w:w="2829" w:type="dxa"/>
          </w:tcPr>
          <w:p w:rsidR="00707B80" w:rsidRPr="00B8301A" w:rsidRDefault="00707B80" w:rsidP="00A666DD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Энергосбережение и повышение энергетической эффективности Бокситогорского муниципального района Ленинградской области</w:t>
            </w:r>
          </w:p>
          <w:p w:rsidR="004907A6" w:rsidRDefault="00707B80" w:rsidP="004907A6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на 2010-2015 годы и перспективу до 2020 года</w:t>
            </w:r>
            <w:r w:rsidR="004907A6">
              <w:rPr>
                <w:rFonts w:ascii="Times New Roman" w:hAnsi="Times New Roman"/>
              </w:rPr>
              <w:t>.</w:t>
            </w:r>
          </w:p>
          <w:p w:rsidR="00707B80" w:rsidRPr="00B8301A" w:rsidRDefault="001C43F4" w:rsidP="0049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  <w:tc>
          <w:tcPr>
            <w:tcW w:w="4961" w:type="dxa"/>
          </w:tcPr>
          <w:p w:rsidR="00707B80" w:rsidRPr="00B8301A" w:rsidRDefault="00707B80" w:rsidP="008D6443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Перечень подпрограмм и основных мероприятий:</w:t>
            </w:r>
          </w:p>
          <w:p w:rsidR="00707B80" w:rsidRPr="00B8301A" w:rsidRDefault="00707B80" w:rsidP="008D6443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- энергосбережени</w:t>
            </w:r>
            <w:r w:rsidR="00A65DB8">
              <w:rPr>
                <w:rFonts w:ascii="Times New Roman" w:hAnsi="Times New Roman"/>
              </w:rPr>
              <w:t>е</w:t>
            </w:r>
            <w:r w:rsidRPr="00B8301A">
              <w:rPr>
                <w:rFonts w:ascii="Times New Roman" w:hAnsi="Times New Roman"/>
              </w:rPr>
              <w:t xml:space="preserve"> и повышени</w:t>
            </w:r>
            <w:r w:rsidR="00A65DB8">
              <w:rPr>
                <w:rFonts w:ascii="Times New Roman" w:hAnsi="Times New Roman"/>
              </w:rPr>
              <w:t>е</w:t>
            </w:r>
            <w:r w:rsidRPr="00B8301A">
              <w:rPr>
                <w:rFonts w:ascii="Times New Roman" w:hAnsi="Times New Roman"/>
              </w:rPr>
              <w:t xml:space="preserve"> энергетической эффективности в бюджетной сфере;</w:t>
            </w:r>
          </w:p>
          <w:p w:rsidR="00707B80" w:rsidRPr="00B8301A" w:rsidRDefault="00707B80" w:rsidP="008D6443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 xml:space="preserve">- </w:t>
            </w:r>
            <w:r w:rsidR="00A65DB8" w:rsidRPr="00B8301A">
              <w:rPr>
                <w:rFonts w:ascii="Times New Roman" w:hAnsi="Times New Roman"/>
              </w:rPr>
              <w:t>энергосбережени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и повышени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</w:t>
            </w:r>
            <w:r w:rsidRPr="00B8301A">
              <w:rPr>
                <w:rFonts w:ascii="Times New Roman" w:hAnsi="Times New Roman"/>
              </w:rPr>
              <w:t>энергетической эффективности в системах наружного освещения;</w:t>
            </w:r>
          </w:p>
          <w:p w:rsidR="00707B80" w:rsidRPr="00B8301A" w:rsidRDefault="00707B80" w:rsidP="008D6443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 xml:space="preserve">- </w:t>
            </w:r>
            <w:r w:rsidR="00A65DB8" w:rsidRPr="00B8301A">
              <w:rPr>
                <w:rFonts w:ascii="Times New Roman" w:hAnsi="Times New Roman"/>
              </w:rPr>
              <w:t>энергосбережени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и повышени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</w:t>
            </w:r>
            <w:r w:rsidRPr="00B8301A">
              <w:rPr>
                <w:rFonts w:ascii="Times New Roman" w:hAnsi="Times New Roman"/>
              </w:rPr>
              <w:t>энергетической эффективности при потреблении энергетических ресурсов в жилом фонде;</w:t>
            </w:r>
          </w:p>
          <w:p w:rsidR="00707B80" w:rsidRPr="00B8301A" w:rsidRDefault="00707B80" w:rsidP="008D6443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 xml:space="preserve">- </w:t>
            </w:r>
            <w:r w:rsidR="00A65DB8" w:rsidRPr="00B8301A">
              <w:rPr>
                <w:rFonts w:ascii="Times New Roman" w:hAnsi="Times New Roman"/>
              </w:rPr>
              <w:t>энергосбережени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и повышени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</w:t>
            </w:r>
            <w:r w:rsidRPr="00B8301A">
              <w:rPr>
                <w:rFonts w:ascii="Times New Roman" w:hAnsi="Times New Roman"/>
              </w:rPr>
              <w:t>энергетической эффективности в коммунальном комплексе;</w:t>
            </w:r>
          </w:p>
          <w:p w:rsidR="00707B80" w:rsidRPr="00B8301A" w:rsidRDefault="00707B80" w:rsidP="008D6443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 xml:space="preserve">- </w:t>
            </w:r>
            <w:r w:rsidR="00A65DB8" w:rsidRPr="00B8301A">
              <w:rPr>
                <w:rFonts w:ascii="Times New Roman" w:hAnsi="Times New Roman"/>
              </w:rPr>
              <w:t>энергосбережени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и повышени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</w:t>
            </w:r>
            <w:r w:rsidRPr="00B8301A">
              <w:rPr>
                <w:rFonts w:ascii="Times New Roman" w:hAnsi="Times New Roman"/>
              </w:rPr>
              <w:t>эффективности при передаче электрической энергии;</w:t>
            </w:r>
          </w:p>
          <w:p w:rsidR="00707B80" w:rsidRPr="00B8301A" w:rsidRDefault="00707B80" w:rsidP="008D6443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 xml:space="preserve">- </w:t>
            </w:r>
            <w:r w:rsidR="00A65DB8" w:rsidRPr="00B8301A">
              <w:rPr>
                <w:rFonts w:ascii="Times New Roman" w:hAnsi="Times New Roman"/>
              </w:rPr>
              <w:t>энергосбережени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и повышени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</w:t>
            </w:r>
            <w:r w:rsidRPr="00B8301A">
              <w:rPr>
                <w:rFonts w:ascii="Times New Roman" w:hAnsi="Times New Roman"/>
              </w:rPr>
              <w:t>энергетической эффективности в промышленности и сельском хозяйстве;</w:t>
            </w:r>
          </w:p>
          <w:p w:rsidR="00707B80" w:rsidRPr="00B8301A" w:rsidRDefault="00707B80" w:rsidP="008D6443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-</w:t>
            </w:r>
            <w:r w:rsidR="00A65DB8" w:rsidRPr="00B8301A">
              <w:rPr>
                <w:rFonts w:ascii="Times New Roman" w:hAnsi="Times New Roman"/>
              </w:rPr>
              <w:t xml:space="preserve"> энергосбережени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и повышени</w:t>
            </w:r>
            <w:r w:rsidR="00A65DB8">
              <w:rPr>
                <w:rFonts w:ascii="Times New Roman" w:hAnsi="Times New Roman"/>
              </w:rPr>
              <w:t>е</w:t>
            </w:r>
            <w:r w:rsidR="00A65DB8" w:rsidRPr="00B8301A">
              <w:rPr>
                <w:rFonts w:ascii="Times New Roman" w:hAnsi="Times New Roman"/>
              </w:rPr>
              <w:t xml:space="preserve"> </w:t>
            </w:r>
            <w:r w:rsidRPr="00B8301A">
              <w:rPr>
                <w:rFonts w:ascii="Times New Roman" w:hAnsi="Times New Roman"/>
              </w:rPr>
              <w:t>энергетической эффективности пассажирского транспорта;</w:t>
            </w:r>
          </w:p>
          <w:p w:rsidR="00707B80" w:rsidRPr="00B8301A" w:rsidRDefault="00707B80" w:rsidP="008D6443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- информационное обеспечение и пропаганда энергосбережения.</w:t>
            </w:r>
          </w:p>
        </w:tc>
        <w:tc>
          <w:tcPr>
            <w:tcW w:w="1984" w:type="dxa"/>
          </w:tcPr>
          <w:p w:rsidR="00707B80" w:rsidRPr="00B8301A" w:rsidRDefault="00707B80" w:rsidP="008D6443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Администрация Бокситогорского муниципального района Ленинградской области, администрации городских и сельских поселений Бокситогорского муниципального района; бюджетные учреждения, организации с участием государства и муниципальных образований.</w:t>
            </w:r>
          </w:p>
        </w:tc>
      </w:tr>
      <w:tr w:rsidR="00707B80" w:rsidTr="00A65DB8">
        <w:tc>
          <w:tcPr>
            <w:tcW w:w="540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2</w:t>
            </w:r>
          </w:p>
        </w:tc>
        <w:tc>
          <w:tcPr>
            <w:tcW w:w="2829" w:type="dxa"/>
          </w:tcPr>
          <w:p w:rsidR="00707B80" w:rsidRDefault="00707B80" w:rsidP="000219B2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Развитие сельского хозяйства на территории Бокситогорского муниципального района на 2014-2017 годы и на период до 2020 года</w:t>
            </w:r>
            <w:r w:rsidR="004907A6">
              <w:rPr>
                <w:rFonts w:ascii="Times New Roman" w:hAnsi="Times New Roman"/>
              </w:rPr>
              <w:t>.</w:t>
            </w:r>
          </w:p>
          <w:p w:rsidR="004907A6" w:rsidRPr="00B8301A" w:rsidRDefault="001C43F4" w:rsidP="00021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  <w:tc>
          <w:tcPr>
            <w:tcW w:w="4961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bCs/>
              </w:rPr>
              <w:t>О</w:t>
            </w:r>
            <w:r w:rsidRPr="00B8301A">
              <w:rPr>
                <w:rFonts w:ascii="Times New Roman" w:hAnsi="Times New Roman"/>
              </w:rPr>
              <w:t xml:space="preserve">сновные направления реализации: </w:t>
            </w:r>
          </w:p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 xml:space="preserve">- устойчивое развитие сельских территорий, повышение занятости и уровня жизни сельского населения; </w:t>
            </w:r>
          </w:p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- содействие улучшению инвестиционного климата в сфере АПК на сельских территориях за счет реализации инфраструктурных мероприятий.</w:t>
            </w:r>
          </w:p>
        </w:tc>
        <w:tc>
          <w:tcPr>
            <w:tcW w:w="1984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Администрация Бокситогорского муниципального района</w:t>
            </w:r>
          </w:p>
        </w:tc>
      </w:tr>
      <w:tr w:rsidR="00707B80" w:rsidTr="00A65DB8">
        <w:tc>
          <w:tcPr>
            <w:tcW w:w="540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3</w:t>
            </w:r>
          </w:p>
        </w:tc>
        <w:tc>
          <w:tcPr>
            <w:tcW w:w="2829" w:type="dxa"/>
          </w:tcPr>
          <w:p w:rsidR="00707B80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Устойчивое общественное развитие в Бокситогорском муниципальном районе на 2018-2020 годы</w:t>
            </w:r>
            <w:r>
              <w:rPr>
                <w:rFonts w:ascii="Times New Roman" w:hAnsi="Times New Roman"/>
              </w:rPr>
              <w:t>.</w:t>
            </w:r>
          </w:p>
          <w:p w:rsidR="004907A6" w:rsidRPr="00B8301A" w:rsidRDefault="001C43F4" w:rsidP="00B1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</w:t>
            </w:r>
            <w:r w:rsidR="004907A6" w:rsidRPr="008E5BCF">
              <w:rPr>
                <w:rFonts w:ascii="Times New Roman" w:hAnsi="Times New Roman"/>
              </w:rPr>
              <w:lastRenderedPageBreak/>
              <w:t>временные периоды.</w:t>
            </w:r>
          </w:p>
        </w:tc>
        <w:tc>
          <w:tcPr>
            <w:tcW w:w="4961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lastRenderedPageBreak/>
              <w:t>1. Создание условий для эффективного выполнения органами местного самоуправления своих полномочий на 2018-2020 годы.</w:t>
            </w:r>
          </w:p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2. Развитие системы защиты прав потребителей в Бокситогорском муниципальном районе Ленинградской области на 2018-2020 годы.</w:t>
            </w:r>
          </w:p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lastRenderedPageBreak/>
              <w:t>3. Общество и власть на 2018-2020 годы.</w:t>
            </w:r>
          </w:p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4. Поддержка социально ориентированных некоммерческих организаций.</w:t>
            </w:r>
          </w:p>
          <w:p w:rsidR="002B5348" w:rsidRPr="00B8301A" w:rsidRDefault="00707B80" w:rsidP="002B5348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5. Гармонизация межнациональных и межконфессиональных отношений, профилактика экстремизма на территории Бокситогорского муниципального района.</w:t>
            </w:r>
          </w:p>
        </w:tc>
        <w:tc>
          <w:tcPr>
            <w:tcW w:w="1984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lastRenderedPageBreak/>
              <w:t>Организационный отдел администрации Бокситогорского муниципального района</w:t>
            </w:r>
          </w:p>
        </w:tc>
      </w:tr>
      <w:tr w:rsidR="00707B80" w:rsidTr="00A65DB8">
        <w:tc>
          <w:tcPr>
            <w:tcW w:w="540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29" w:type="dxa"/>
          </w:tcPr>
          <w:p w:rsidR="00707B80" w:rsidRDefault="00707B80" w:rsidP="004907A6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Безопасность Бокситогорского муниципального района</w:t>
            </w:r>
            <w:r w:rsidR="004907A6">
              <w:rPr>
                <w:rFonts w:ascii="Times New Roman" w:hAnsi="Times New Roman"/>
              </w:rPr>
              <w:t xml:space="preserve"> </w:t>
            </w:r>
            <w:r w:rsidRPr="00B8301A">
              <w:rPr>
                <w:rFonts w:ascii="Times New Roman" w:hAnsi="Times New Roman"/>
              </w:rPr>
              <w:t>на 2018–2020  годы</w:t>
            </w:r>
            <w:r>
              <w:rPr>
                <w:rFonts w:ascii="Times New Roman" w:hAnsi="Times New Roman"/>
              </w:rPr>
              <w:t>.</w:t>
            </w:r>
          </w:p>
          <w:p w:rsidR="004907A6" w:rsidRPr="00B8301A" w:rsidRDefault="001C43F4" w:rsidP="0049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  <w:tc>
          <w:tcPr>
            <w:tcW w:w="4961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1. Обеспечение правопорядка и профилактика правонарушений на территории Бокситогорского муниципального района.</w:t>
            </w:r>
          </w:p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2. Обеспечение мероприятий гражданской обороны, защиты населения и территории Бокситогорского муниципального района от чрезвычайных ситуаций.</w:t>
            </w:r>
          </w:p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 xml:space="preserve">3. Обеспечение мероприятий по построению и развитию АПК «Безопасный город» на территории Бокситогорского муниципального района.  </w:t>
            </w:r>
          </w:p>
        </w:tc>
        <w:tc>
          <w:tcPr>
            <w:tcW w:w="1984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Отдел по делам гражданской обороны и чрезвычайных ситуаций администрации Бокситогорского муниципального района</w:t>
            </w:r>
          </w:p>
        </w:tc>
      </w:tr>
      <w:tr w:rsidR="00707B80" w:rsidTr="00A65DB8">
        <w:trPr>
          <w:cantSplit/>
        </w:trPr>
        <w:tc>
          <w:tcPr>
            <w:tcW w:w="540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5</w:t>
            </w:r>
          </w:p>
        </w:tc>
        <w:tc>
          <w:tcPr>
            <w:tcW w:w="2829" w:type="dxa"/>
          </w:tcPr>
          <w:p w:rsidR="00707B80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Стимулирование экономической активности Бокситогорского муниципального района Ленинградской области на 2018-2020 годы</w:t>
            </w:r>
            <w:r>
              <w:rPr>
                <w:rFonts w:ascii="Times New Roman" w:hAnsi="Times New Roman"/>
              </w:rPr>
              <w:t>.</w:t>
            </w:r>
          </w:p>
          <w:p w:rsidR="004907A6" w:rsidRPr="00B8301A" w:rsidRDefault="001C43F4" w:rsidP="00B1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  <w:tc>
          <w:tcPr>
            <w:tcW w:w="4961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1. Развитие малого и среднего предпринимательства на территории Бокситогорского муниципального района.</w:t>
            </w:r>
          </w:p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2. Создание условий для предоставления транспортных услуг населению.</w:t>
            </w:r>
          </w:p>
          <w:p w:rsidR="00707B80" w:rsidRPr="00B8301A" w:rsidRDefault="00707B80" w:rsidP="005A0A19">
            <w:pPr>
              <w:spacing w:after="0" w:line="240" w:lineRule="auto"/>
              <w:rPr>
                <w:rFonts w:ascii="Times New Roman" w:hAnsi="Times New Roman"/>
              </w:rPr>
            </w:pPr>
            <w:bookmarkStart w:id="9" w:name="вставка_2"/>
            <w:bookmarkEnd w:id="9"/>
            <w:r w:rsidRPr="00B8301A">
              <w:rPr>
                <w:rFonts w:ascii="Times New Roman" w:hAnsi="Times New Roman"/>
              </w:rPr>
              <w:t>3. Мероприятие "Совершенствование системы стратегического планирования социально-экономического развития Бокситогорского муниципального района Ленинградской области, разработка, актуализация планов и программ социально-экономического развития Бокситогорского муниципального района Ленинградской области".</w:t>
            </w:r>
          </w:p>
        </w:tc>
        <w:tc>
          <w:tcPr>
            <w:tcW w:w="1984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Комитет экономического развития администрации Бокситогорского муниципального района</w:t>
            </w:r>
          </w:p>
        </w:tc>
      </w:tr>
      <w:tr w:rsidR="00707B80" w:rsidTr="00A65DB8">
        <w:tc>
          <w:tcPr>
            <w:tcW w:w="540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6</w:t>
            </w:r>
          </w:p>
        </w:tc>
        <w:tc>
          <w:tcPr>
            <w:tcW w:w="2829" w:type="dxa"/>
          </w:tcPr>
          <w:p w:rsidR="00707B80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 xml:space="preserve">Проектирование и строительство межпоселкового газопровода ГРС «Бокситогорск», п. </w:t>
            </w:r>
            <w:proofErr w:type="spellStart"/>
            <w:r w:rsidRPr="00B8301A">
              <w:rPr>
                <w:rFonts w:ascii="Times New Roman" w:hAnsi="Times New Roman"/>
              </w:rPr>
              <w:t>Ларьян</w:t>
            </w:r>
            <w:proofErr w:type="spellEnd"/>
            <w:r w:rsidRPr="00B8301A">
              <w:rPr>
                <w:rFonts w:ascii="Times New Roman" w:hAnsi="Times New Roman"/>
              </w:rPr>
              <w:t>, д. Дыми, д. Большой Двор на территории Бокситогорского муниципального района Ленинградской области в 2018-2020 годах</w:t>
            </w:r>
            <w:r w:rsidR="004907A6">
              <w:rPr>
                <w:rFonts w:ascii="Times New Roman" w:hAnsi="Times New Roman"/>
              </w:rPr>
              <w:t>.</w:t>
            </w:r>
          </w:p>
          <w:p w:rsidR="004907A6" w:rsidRPr="00B8301A" w:rsidRDefault="001C43F4" w:rsidP="00B1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  <w:tc>
          <w:tcPr>
            <w:tcW w:w="4961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 xml:space="preserve">Подпрограммы отсутствуют, основное направление реализации - обеспечение населения поселений Борского и </w:t>
            </w:r>
            <w:proofErr w:type="spellStart"/>
            <w:r w:rsidRPr="00B8301A">
              <w:rPr>
                <w:rFonts w:ascii="Times New Roman" w:hAnsi="Times New Roman"/>
              </w:rPr>
              <w:t>Большедворского</w:t>
            </w:r>
            <w:proofErr w:type="spellEnd"/>
            <w:r w:rsidRPr="00B8301A">
              <w:rPr>
                <w:rFonts w:ascii="Times New Roman" w:hAnsi="Times New Roman"/>
              </w:rPr>
              <w:t xml:space="preserve"> сельских поселений Бокситогорского муниципального района природным газом.</w:t>
            </w:r>
          </w:p>
        </w:tc>
        <w:tc>
          <w:tcPr>
            <w:tcW w:w="1984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Комитет жилищно-коммунального хозяйства администрации Бокситогорского муниципального района</w:t>
            </w:r>
          </w:p>
        </w:tc>
      </w:tr>
      <w:tr w:rsidR="00707B80" w:rsidRPr="0045252C" w:rsidTr="00A65DB8">
        <w:trPr>
          <w:cantSplit/>
        </w:trPr>
        <w:tc>
          <w:tcPr>
            <w:tcW w:w="540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7</w:t>
            </w:r>
          </w:p>
        </w:tc>
        <w:tc>
          <w:tcPr>
            <w:tcW w:w="2829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 xml:space="preserve">Содержание автомобильных дорог общего пользования </w:t>
            </w:r>
          </w:p>
          <w:p w:rsidR="00707B80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на территории Бокситогорского муниципального района на 2018-2020 годы</w:t>
            </w:r>
            <w:r w:rsidR="004907A6">
              <w:rPr>
                <w:rFonts w:ascii="Times New Roman" w:hAnsi="Times New Roman"/>
              </w:rPr>
              <w:t>.</w:t>
            </w:r>
          </w:p>
          <w:p w:rsidR="004907A6" w:rsidRPr="00B8301A" w:rsidRDefault="001C43F4" w:rsidP="00B1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  <w:tc>
          <w:tcPr>
            <w:tcW w:w="4961" w:type="dxa"/>
          </w:tcPr>
          <w:p w:rsidR="00707B80" w:rsidRPr="00D94E1A" w:rsidRDefault="00707B80" w:rsidP="00B1761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>Подпрограммы отсутствуют, основное направление реализации - обеспечение сохранности автомобильных дорог общего пользования местного значения, создание благоприятных условий для транспортного обслуживания населения.</w:t>
            </w:r>
          </w:p>
        </w:tc>
        <w:tc>
          <w:tcPr>
            <w:tcW w:w="1984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Комитет жилищно-коммунального хозяйства администрации Бокситогорского муниципального района</w:t>
            </w:r>
          </w:p>
        </w:tc>
      </w:tr>
      <w:tr w:rsidR="00707B80" w:rsidRPr="0045252C" w:rsidTr="00A65DB8">
        <w:tc>
          <w:tcPr>
            <w:tcW w:w="540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29" w:type="dxa"/>
          </w:tcPr>
          <w:p w:rsidR="00707B80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Современное образование в Бокситогорском муниципальном районе Ленинградской области на 2018-2020 годы</w:t>
            </w:r>
            <w:r w:rsidR="004907A6">
              <w:rPr>
                <w:rFonts w:ascii="Times New Roman" w:hAnsi="Times New Roman"/>
              </w:rPr>
              <w:t>.</w:t>
            </w:r>
          </w:p>
          <w:p w:rsidR="004907A6" w:rsidRPr="00B8301A" w:rsidRDefault="001C43F4" w:rsidP="00B1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  <w:tc>
          <w:tcPr>
            <w:tcW w:w="4961" w:type="dxa"/>
          </w:tcPr>
          <w:p w:rsidR="00707B80" w:rsidRPr="00D94E1A" w:rsidRDefault="00707B80" w:rsidP="008406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дошкольного образования детей Бокситогорского муниципального района Ленинградской области.</w:t>
            </w:r>
          </w:p>
          <w:p w:rsidR="00707B80" w:rsidRPr="00D94E1A" w:rsidRDefault="00707B80" w:rsidP="008406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>2. Развитие начального общего, основного общего и среднего общего образования детей Бокситогорского муниципального района Ленинградской области.</w:t>
            </w:r>
          </w:p>
          <w:p w:rsidR="00707B80" w:rsidRPr="00D94E1A" w:rsidRDefault="00707B80" w:rsidP="008406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>3. Развитие дополнительного образования детей Бокситогорского муниципального района Ленинградской области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707B80" w:rsidRPr="00D94E1A" w:rsidRDefault="00707B80" w:rsidP="008406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>4. Развитие кадрового потенциала системы образования Бокситогорского муниципального района Ленинградской области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707B80" w:rsidRPr="00D94E1A" w:rsidRDefault="00707B80" w:rsidP="008406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>5. Развитие системы отдыха, оздоровления, занятости детей, подростков и молодёжи Бокситогорского муниципального района Ленинградской области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707B80" w:rsidRPr="00D94E1A" w:rsidRDefault="00707B80" w:rsidP="008406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>6. Развитие системы оценки качества образования и информационной прозрачности системы образования Бокситогорского муниципального района Ленинградской области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707B80" w:rsidRPr="00D94E1A" w:rsidRDefault="00707B80" w:rsidP="005A0A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4E1A">
              <w:rPr>
                <w:rFonts w:ascii="Times New Roman" w:hAnsi="Times New Roman"/>
                <w:sz w:val="22"/>
                <w:szCs w:val="22"/>
                <w:lang w:eastAsia="en-US"/>
              </w:rPr>
              <w:t>7. Развитие организаций, обеспечивающих предоставление услуг в сфере образования Бокситогорского муниципального района Ленинградской области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Комитет образования администрации Бокситогорского муниципального района Ленинградской области</w:t>
            </w:r>
          </w:p>
        </w:tc>
      </w:tr>
      <w:tr w:rsidR="00707B80" w:rsidRPr="0045252C" w:rsidTr="00A65DB8">
        <w:tc>
          <w:tcPr>
            <w:tcW w:w="540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9</w:t>
            </w:r>
          </w:p>
        </w:tc>
        <w:tc>
          <w:tcPr>
            <w:tcW w:w="2829" w:type="dxa"/>
          </w:tcPr>
          <w:p w:rsidR="00707B80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Культура, молодёжная политика, физическая культура и спорт Бокситогорского муниципального района на 2018-2020 годы</w:t>
            </w:r>
            <w:r w:rsidR="004907A6">
              <w:rPr>
                <w:rFonts w:ascii="Times New Roman" w:hAnsi="Times New Roman"/>
              </w:rPr>
              <w:t>.</w:t>
            </w:r>
          </w:p>
          <w:p w:rsidR="004907A6" w:rsidRPr="00B8301A" w:rsidRDefault="001C43F4" w:rsidP="00B1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  <w:tc>
          <w:tcPr>
            <w:tcW w:w="4961" w:type="dxa"/>
          </w:tcPr>
          <w:p w:rsidR="00707B80" w:rsidRPr="00B8301A" w:rsidRDefault="00707B80" w:rsidP="00B1761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1. Молодежь Бокситогорского муниципального района  на 2018-2020 годы.</w:t>
            </w:r>
          </w:p>
          <w:p w:rsidR="00707B80" w:rsidRPr="00B8301A" w:rsidRDefault="00707B80" w:rsidP="00B1761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2. Культура Бокситогорского муниципального района на 2018-2020 годы.</w:t>
            </w:r>
          </w:p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3. Развитие физической культуры и спорта в Бокситогорском муниципальном районе на 2018-2020 годы.</w:t>
            </w:r>
          </w:p>
        </w:tc>
        <w:tc>
          <w:tcPr>
            <w:tcW w:w="1984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Отдел по социальной политике администрации Бокситогорского муниципального района</w:t>
            </w:r>
          </w:p>
        </w:tc>
      </w:tr>
      <w:tr w:rsidR="00707B80" w:rsidTr="00A65DB8">
        <w:trPr>
          <w:cantSplit/>
        </w:trPr>
        <w:tc>
          <w:tcPr>
            <w:tcW w:w="540" w:type="dxa"/>
          </w:tcPr>
          <w:p w:rsidR="00707B80" w:rsidRPr="00B8301A" w:rsidRDefault="00707B80" w:rsidP="0084064D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29" w:type="dxa"/>
          </w:tcPr>
          <w:p w:rsidR="00707B80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Управление собственно</w:t>
            </w:r>
            <w:r w:rsidR="00747896">
              <w:rPr>
                <w:rFonts w:ascii="Times New Roman" w:hAnsi="Times New Roman"/>
              </w:rPr>
              <w:softHyphen/>
            </w:r>
            <w:r w:rsidRPr="00B8301A">
              <w:rPr>
                <w:rFonts w:ascii="Times New Roman" w:hAnsi="Times New Roman"/>
              </w:rPr>
              <w:t>стью Бокситогорского муниципального района на 2018-2020 годы</w:t>
            </w:r>
            <w:r w:rsidR="004907A6">
              <w:rPr>
                <w:rFonts w:ascii="Times New Roman" w:hAnsi="Times New Roman"/>
              </w:rPr>
              <w:t>.</w:t>
            </w:r>
          </w:p>
          <w:p w:rsidR="004907A6" w:rsidRPr="00B8301A" w:rsidRDefault="001C43F4" w:rsidP="004907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  <w:tc>
          <w:tcPr>
            <w:tcW w:w="4961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Подпрограммы отсутствуют, основное направление реализации - обеспечение полномочия по владению, пользованию и распоряжению муниципальным имуществом в целях исполнения установленных законодательством вопросов местного значения муниципального района.</w:t>
            </w:r>
          </w:p>
        </w:tc>
        <w:tc>
          <w:tcPr>
            <w:tcW w:w="1984" w:type="dxa"/>
          </w:tcPr>
          <w:p w:rsidR="00707B80" w:rsidRPr="00072B42" w:rsidRDefault="00707B80" w:rsidP="005A0A19">
            <w:pPr>
              <w:spacing w:after="0" w:line="240" w:lineRule="auto"/>
              <w:rPr>
                <w:rFonts w:ascii="Times New Roman" w:hAnsi="Times New Roman"/>
              </w:rPr>
            </w:pPr>
            <w:r w:rsidRPr="00072B42">
              <w:rPr>
                <w:rFonts w:ascii="Times New Roman" w:hAnsi="Times New Roman"/>
              </w:rPr>
              <w:t xml:space="preserve">Комитет по управлению муниципальным имуществом администрации Бокситогорского муниципального района </w:t>
            </w:r>
          </w:p>
        </w:tc>
      </w:tr>
      <w:tr w:rsidR="00707B80" w:rsidTr="00A65DB8">
        <w:tc>
          <w:tcPr>
            <w:tcW w:w="540" w:type="dxa"/>
          </w:tcPr>
          <w:p w:rsidR="00707B80" w:rsidRPr="00B8301A" w:rsidRDefault="00707B80" w:rsidP="0084064D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9" w:type="dxa"/>
          </w:tcPr>
          <w:p w:rsidR="00707B80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Управление муниципаль</w:t>
            </w:r>
            <w:r w:rsidR="00747896">
              <w:rPr>
                <w:rFonts w:ascii="Times New Roman" w:hAnsi="Times New Roman"/>
              </w:rPr>
              <w:softHyphen/>
            </w:r>
            <w:r w:rsidRPr="00B8301A">
              <w:rPr>
                <w:rFonts w:ascii="Times New Roman" w:hAnsi="Times New Roman"/>
              </w:rPr>
              <w:t>ными финансами и муниципальным долгом Бокситогорского муниципального района на 2018-2020 годы</w:t>
            </w:r>
            <w:r w:rsidR="004907A6">
              <w:rPr>
                <w:rFonts w:ascii="Times New Roman" w:hAnsi="Times New Roman"/>
              </w:rPr>
              <w:t>.</w:t>
            </w:r>
          </w:p>
          <w:p w:rsidR="004907A6" w:rsidRPr="00B8301A" w:rsidRDefault="001C43F4" w:rsidP="00B1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07A6" w:rsidRPr="008E5BCF">
              <w:rPr>
                <w:rFonts w:ascii="Times New Roman" w:hAnsi="Times New Roman"/>
              </w:rPr>
              <w:t>налогичны</w:t>
            </w:r>
            <w:r w:rsidR="004907A6">
              <w:rPr>
                <w:rFonts w:ascii="Times New Roman" w:hAnsi="Times New Roman"/>
              </w:rPr>
              <w:t>е</w:t>
            </w:r>
            <w:r w:rsidR="004907A6" w:rsidRPr="008E5BCF">
              <w:rPr>
                <w:rFonts w:ascii="Times New Roman" w:hAnsi="Times New Roman"/>
              </w:rPr>
              <w:t xml:space="preserve"> программ</w:t>
            </w:r>
            <w:r w:rsidR="004907A6">
              <w:rPr>
                <w:rFonts w:ascii="Times New Roman" w:hAnsi="Times New Roman"/>
              </w:rPr>
              <w:t>ы</w:t>
            </w:r>
            <w:r w:rsidR="004907A6" w:rsidRPr="008E5BCF">
              <w:rPr>
                <w:rFonts w:ascii="Times New Roman" w:hAnsi="Times New Roman"/>
              </w:rPr>
              <w:t xml:space="preserve"> на последующие временные периоды.</w:t>
            </w:r>
          </w:p>
        </w:tc>
        <w:tc>
          <w:tcPr>
            <w:tcW w:w="4961" w:type="dxa"/>
          </w:tcPr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1. Межбюджетные отношения в Бокситогорском муниципальном районе.</w:t>
            </w:r>
          </w:p>
          <w:p w:rsidR="00707B80" w:rsidRPr="00B8301A" w:rsidRDefault="00707B80" w:rsidP="00B17615">
            <w:pPr>
              <w:spacing w:after="0" w:line="240" w:lineRule="auto"/>
              <w:rPr>
                <w:rFonts w:ascii="Times New Roman" w:hAnsi="Times New Roman"/>
              </w:rPr>
            </w:pPr>
            <w:r w:rsidRPr="00B8301A">
              <w:rPr>
                <w:rFonts w:ascii="Times New Roman" w:hAnsi="Times New Roman"/>
              </w:rPr>
              <w:t>2. Управление муниципальным долгом Бокситогорского муниципального района.</w:t>
            </w:r>
          </w:p>
        </w:tc>
        <w:tc>
          <w:tcPr>
            <w:tcW w:w="1984" w:type="dxa"/>
          </w:tcPr>
          <w:p w:rsidR="00707B80" w:rsidRPr="00072B42" w:rsidRDefault="00707B80" w:rsidP="000D35BE">
            <w:pPr>
              <w:spacing w:after="0" w:line="240" w:lineRule="auto"/>
              <w:rPr>
                <w:rFonts w:ascii="Times New Roman" w:hAnsi="Times New Roman"/>
              </w:rPr>
            </w:pPr>
            <w:r w:rsidRPr="00072B42">
              <w:rPr>
                <w:rFonts w:ascii="Times New Roman" w:hAnsi="Times New Roman"/>
              </w:rPr>
              <w:t>Комитет финансов администрации Бокситогорского муниципального района</w:t>
            </w:r>
          </w:p>
        </w:tc>
      </w:tr>
    </w:tbl>
    <w:p w:rsidR="00666928" w:rsidRPr="002B5348" w:rsidRDefault="00666928" w:rsidP="00456D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666928" w:rsidRPr="002B5348" w:rsidSect="00345B6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8B" w:rsidRDefault="0082648B" w:rsidP="002421A7">
      <w:pPr>
        <w:spacing w:after="0" w:line="240" w:lineRule="auto"/>
      </w:pPr>
      <w:r>
        <w:separator/>
      </w:r>
    </w:p>
  </w:endnote>
  <w:endnote w:type="continuationSeparator" w:id="0">
    <w:p w:rsidR="0082648B" w:rsidRDefault="0082648B" w:rsidP="0024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87" w:rsidRDefault="002E6787">
    <w:pPr>
      <w:pStyle w:val="af"/>
      <w:jc w:val="center"/>
    </w:pPr>
    <w:r w:rsidRPr="002421A7">
      <w:rPr>
        <w:rFonts w:ascii="Times New Roman" w:hAnsi="Times New Roman"/>
        <w:sz w:val="24"/>
        <w:szCs w:val="24"/>
      </w:rPr>
      <w:fldChar w:fldCharType="begin"/>
    </w:r>
    <w:r w:rsidRPr="002421A7">
      <w:rPr>
        <w:rFonts w:ascii="Times New Roman" w:hAnsi="Times New Roman"/>
        <w:sz w:val="24"/>
        <w:szCs w:val="24"/>
      </w:rPr>
      <w:instrText>PAGE   \* MERGEFORMAT</w:instrText>
    </w:r>
    <w:r w:rsidRPr="002421A7">
      <w:rPr>
        <w:rFonts w:ascii="Times New Roman" w:hAnsi="Times New Roman"/>
        <w:sz w:val="24"/>
        <w:szCs w:val="24"/>
      </w:rPr>
      <w:fldChar w:fldCharType="separate"/>
    </w:r>
    <w:r w:rsidR="006212B1">
      <w:rPr>
        <w:rFonts w:ascii="Times New Roman" w:hAnsi="Times New Roman"/>
        <w:noProof/>
        <w:sz w:val="24"/>
        <w:szCs w:val="24"/>
      </w:rPr>
      <w:t>18</w:t>
    </w:r>
    <w:r w:rsidRPr="002421A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8B" w:rsidRDefault="0082648B" w:rsidP="002421A7">
      <w:pPr>
        <w:spacing w:after="0" w:line="240" w:lineRule="auto"/>
      </w:pPr>
      <w:r>
        <w:separator/>
      </w:r>
    </w:p>
  </w:footnote>
  <w:footnote w:type="continuationSeparator" w:id="0">
    <w:p w:rsidR="0082648B" w:rsidRDefault="0082648B" w:rsidP="0024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645"/>
    <w:multiLevelType w:val="hybridMultilevel"/>
    <w:tmpl w:val="BA38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D1125"/>
    <w:multiLevelType w:val="multilevel"/>
    <w:tmpl w:val="C71AD7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10E78F9"/>
    <w:multiLevelType w:val="multilevel"/>
    <w:tmpl w:val="7F1E1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8A61F1"/>
    <w:multiLevelType w:val="multilevel"/>
    <w:tmpl w:val="27D68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A571EA"/>
    <w:multiLevelType w:val="multilevel"/>
    <w:tmpl w:val="2AE4DF2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39232A9D"/>
    <w:multiLevelType w:val="multilevel"/>
    <w:tmpl w:val="E2741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E3746D"/>
    <w:multiLevelType w:val="hybridMultilevel"/>
    <w:tmpl w:val="8D4289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09730F0"/>
    <w:multiLevelType w:val="multilevel"/>
    <w:tmpl w:val="31308A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6CE02BE"/>
    <w:multiLevelType w:val="hybridMultilevel"/>
    <w:tmpl w:val="91B4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E02557"/>
    <w:multiLevelType w:val="hybridMultilevel"/>
    <w:tmpl w:val="2ED8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105E"/>
    <w:multiLevelType w:val="hybridMultilevel"/>
    <w:tmpl w:val="4738B364"/>
    <w:lvl w:ilvl="0" w:tplc="690E9D7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7401A7E"/>
    <w:multiLevelType w:val="hybridMultilevel"/>
    <w:tmpl w:val="2862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0B743E"/>
    <w:multiLevelType w:val="hybridMultilevel"/>
    <w:tmpl w:val="46827790"/>
    <w:lvl w:ilvl="0" w:tplc="BA549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4"/>
    <w:rsid w:val="0000011B"/>
    <w:rsid w:val="00001212"/>
    <w:rsid w:val="00006DBF"/>
    <w:rsid w:val="00007F50"/>
    <w:rsid w:val="00010A29"/>
    <w:rsid w:val="00013377"/>
    <w:rsid w:val="000145AA"/>
    <w:rsid w:val="000219B2"/>
    <w:rsid w:val="000224A9"/>
    <w:rsid w:val="000236C6"/>
    <w:rsid w:val="00024517"/>
    <w:rsid w:val="00025BFB"/>
    <w:rsid w:val="0002696C"/>
    <w:rsid w:val="00033B48"/>
    <w:rsid w:val="00034B80"/>
    <w:rsid w:val="00042A5A"/>
    <w:rsid w:val="000433E5"/>
    <w:rsid w:val="00043F14"/>
    <w:rsid w:val="000530BA"/>
    <w:rsid w:val="00054686"/>
    <w:rsid w:val="000553C7"/>
    <w:rsid w:val="00061E94"/>
    <w:rsid w:val="00064157"/>
    <w:rsid w:val="00072B42"/>
    <w:rsid w:val="00073765"/>
    <w:rsid w:val="00080AD6"/>
    <w:rsid w:val="00084C09"/>
    <w:rsid w:val="00087028"/>
    <w:rsid w:val="0008790E"/>
    <w:rsid w:val="0009344E"/>
    <w:rsid w:val="00094D00"/>
    <w:rsid w:val="000A1189"/>
    <w:rsid w:val="000B0299"/>
    <w:rsid w:val="000B5CBE"/>
    <w:rsid w:val="000C04E0"/>
    <w:rsid w:val="000C401A"/>
    <w:rsid w:val="000C4035"/>
    <w:rsid w:val="000C4F4F"/>
    <w:rsid w:val="000D1499"/>
    <w:rsid w:val="000D1DF9"/>
    <w:rsid w:val="000D2598"/>
    <w:rsid w:val="000D2A0D"/>
    <w:rsid w:val="000D35BE"/>
    <w:rsid w:val="000D4ABE"/>
    <w:rsid w:val="000D7BDE"/>
    <w:rsid w:val="000E0FCE"/>
    <w:rsid w:val="000E229C"/>
    <w:rsid w:val="000E2A15"/>
    <w:rsid w:val="000F00A5"/>
    <w:rsid w:val="000F1114"/>
    <w:rsid w:val="000F3E75"/>
    <w:rsid w:val="000F441F"/>
    <w:rsid w:val="000F470E"/>
    <w:rsid w:val="000F5528"/>
    <w:rsid w:val="000F69AC"/>
    <w:rsid w:val="000F7D6C"/>
    <w:rsid w:val="001055AF"/>
    <w:rsid w:val="00110127"/>
    <w:rsid w:val="00110D88"/>
    <w:rsid w:val="00113005"/>
    <w:rsid w:val="00114BB7"/>
    <w:rsid w:val="00117905"/>
    <w:rsid w:val="001245F0"/>
    <w:rsid w:val="00124ABC"/>
    <w:rsid w:val="00126C5C"/>
    <w:rsid w:val="00130F0A"/>
    <w:rsid w:val="00132FD6"/>
    <w:rsid w:val="00140541"/>
    <w:rsid w:val="00143EA3"/>
    <w:rsid w:val="001559EC"/>
    <w:rsid w:val="001561A4"/>
    <w:rsid w:val="00160795"/>
    <w:rsid w:val="0016156C"/>
    <w:rsid w:val="00161ACF"/>
    <w:rsid w:val="00163AB8"/>
    <w:rsid w:val="00172602"/>
    <w:rsid w:val="00180AE3"/>
    <w:rsid w:val="00185463"/>
    <w:rsid w:val="00186719"/>
    <w:rsid w:val="00186C29"/>
    <w:rsid w:val="00194711"/>
    <w:rsid w:val="001952F0"/>
    <w:rsid w:val="00196220"/>
    <w:rsid w:val="001A28F0"/>
    <w:rsid w:val="001A2DCB"/>
    <w:rsid w:val="001A31B7"/>
    <w:rsid w:val="001A3A45"/>
    <w:rsid w:val="001A3F09"/>
    <w:rsid w:val="001A6AC6"/>
    <w:rsid w:val="001B0108"/>
    <w:rsid w:val="001B0DDC"/>
    <w:rsid w:val="001B1467"/>
    <w:rsid w:val="001B2114"/>
    <w:rsid w:val="001B27A6"/>
    <w:rsid w:val="001C0AF5"/>
    <w:rsid w:val="001C31DC"/>
    <w:rsid w:val="001C43F4"/>
    <w:rsid w:val="001C44E6"/>
    <w:rsid w:val="001C4C5F"/>
    <w:rsid w:val="001C77A5"/>
    <w:rsid w:val="001D5763"/>
    <w:rsid w:val="001E1855"/>
    <w:rsid w:val="001E5D96"/>
    <w:rsid w:val="001F602F"/>
    <w:rsid w:val="0020072D"/>
    <w:rsid w:val="002015E8"/>
    <w:rsid w:val="0020164D"/>
    <w:rsid w:val="00207684"/>
    <w:rsid w:val="002079FA"/>
    <w:rsid w:val="00207B6B"/>
    <w:rsid w:val="002177B2"/>
    <w:rsid w:val="00223024"/>
    <w:rsid w:val="00224BCB"/>
    <w:rsid w:val="002263B6"/>
    <w:rsid w:val="002268C9"/>
    <w:rsid w:val="00227161"/>
    <w:rsid w:val="00230557"/>
    <w:rsid w:val="0023386D"/>
    <w:rsid w:val="00237E0A"/>
    <w:rsid w:val="002421A7"/>
    <w:rsid w:val="00244236"/>
    <w:rsid w:val="00244FD1"/>
    <w:rsid w:val="00245ACE"/>
    <w:rsid w:val="00246987"/>
    <w:rsid w:val="00247E11"/>
    <w:rsid w:val="00251C5A"/>
    <w:rsid w:val="00251DF3"/>
    <w:rsid w:val="002575CE"/>
    <w:rsid w:val="00257B6E"/>
    <w:rsid w:val="00261ED3"/>
    <w:rsid w:val="002640A5"/>
    <w:rsid w:val="0026426A"/>
    <w:rsid w:val="002701B9"/>
    <w:rsid w:val="0027155B"/>
    <w:rsid w:val="00273EA8"/>
    <w:rsid w:val="00276CC1"/>
    <w:rsid w:val="00277373"/>
    <w:rsid w:val="002805AE"/>
    <w:rsid w:val="00281B77"/>
    <w:rsid w:val="00284378"/>
    <w:rsid w:val="002922CC"/>
    <w:rsid w:val="002957DA"/>
    <w:rsid w:val="002A42B1"/>
    <w:rsid w:val="002A5A17"/>
    <w:rsid w:val="002A6ED4"/>
    <w:rsid w:val="002B0DFA"/>
    <w:rsid w:val="002B12C4"/>
    <w:rsid w:val="002B5348"/>
    <w:rsid w:val="002B7226"/>
    <w:rsid w:val="002C1758"/>
    <w:rsid w:val="002C6ADE"/>
    <w:rsid w:val="002D037D"/>
    <w:rsid w:val="002D03BD"/>
    <w:rsid w:val="002D395D"/>
    <w:rsid w:val="002D54C2"/>
    <w:rsid w:val="002D598D"/>
    <w:rsid w:val="002E389C"/>
    <w:rsid w:val="002E6787"/>
    <w:rsid w:val="002E69FA"/>
    <w:rsid w:val="002F0103"/>
    <w:rsid w:val="002F4CEB"/>
    <w:rsid w:val="002F5AC6"/>
    <w:rsid w:val="002F6643"/>
    <w:rsid w:val="00301647"/>
    <w:rsid w:val="00302D11"/>
    <w:rsid w:val="00304292"/>
    <w:rsid w:val="003103B3"/>
    <w:rsid w:val="003136C7"/>
    <w:rsid w:val="00317061"/>
    <w:rsid w:val="003174F6"/>
    <w:rsid w:val="003259B7"/>
    <w:rsid w:val="00325DF0"/>
    <w:rsid w:val="003317B0"/>
    <w:rsid w:val="003335B3"/>
    <w:rsid w:val="003346AF"/>
    <w:rsid w:val="00334F2C"/>
    <w:rsid w:val="0033641A"/>
    <w:rsid w:val="0034346D"/>
    <w:rsid w:val="00344316"/>
    <w:rsid w:val="00345B6F"/>
    <w:rsid w:val="00346343"/>
    <w:rsid w:val="00364245"/>
    <w:rsid w:val="003726D4"/>
    <w:rsid w:val="00373319"/>
    <w:rsid w:val="00373EE0"/>
    <w:rsid w:val="0037545E"/>
    <w:rsid w:val="0037714F"/>
    <w:rsid w:val="0039135B"/>
    <w:rsid w:val="00391A4F"/>
    <w:rsid w:val="00393631"/>
    <w:rsid w:val="003A01AB"/>
    <w:rsid w:val="003A3426"/>
    <w:rsid w:val="003A5245"/>
    <w:rsid w:val="003A6475"/>
    <w:rsid w:val="003A64A3"/>
    <w:rsid w:val="003B5D9F"/>
    <w:rsid w:val="003C4FB0"/>
    <w:rsid w:val="003C5EF9"/>
    <w:rsid w:val="003D2648"/>
    <w:rsid w:val="003D4C34"/>
    <w:rsid w:val="003D5B28"/>
    <w:rsid w:val="003E01DF"/>
    <w:rsid w:val="003E06FB"/>
    <w:rsid w:val="003E5F04"/>
    <w:rsid w:val="003E60F7"/>
    <w:rsid w:val="003F087C"/>
    <w:rsid w:val="003F2831"/>
    <w:rsid w:val="003F469A"/>
    <w:rsid w:val="003F4F2C"/>
    <w:rsid w:val="003F74C0"/>
    <w:rsid w:val="004002D8"/>
    <w:rsid w:val="00400AC9"/>
    <w:rsid w:val="00400B47"/>
    <w:rsid w:val="0041076A"/>
    <w:rsid w:val="00411857"/>
    <w:rsid w:val="0041254E"/>
    <w:rsid w:val="00413B6A"/>
    <w:rsid w:val="0041735E"/>
    <w:rsid w:val="00421CFA"/>
    <w:rsid w:val="0042535B"/>
    <w:rsid w:val="00430886"/>
    <w:rsid w:val="00433201"/>
    <w:rsid w:val="004349EA"/>
    <w:rsid w:val="00440EF3"/>
    <w:rsid w:val="00442916"/>
    <w:rsid w:val="004446A1"/>
    <w:rsid w:val="0044479D"/>
    <w:rsid w:val="00445A02"/>
    <w:rsid w:val="00446462"/>
    <w:rsid w:val="00450CC8"/>
    <w:rsid w:val="004519A3"/>
    <w:rsid w:val="0045252C"/>
    <w:rsid w:val="00455DF9"/>
    <w:rsid w:val="00456D90"/>
    <w:rsid w:val="00457393"/>
    <w:rsid w:val="004629A7"/>
    <w:rsid w:val="00463208"/>
    <w:rsid w:val="00464460"/>
    <w:rsid w:val="0047064B"/>
    <w:rsid w:val="00476390"/>
    <w:rsid w:val="00476C6F"/>
    <w:rsid w:val="0047737F"/>
    <w:rsid w:val="004855A4"/>
    <w:rsid w:val="004868F4"/>
    <w:rsid w:val="0048699E"/>
    <w:rsid w:val="00487017"/>
    <w:rsid w:val="004907A6"/>
    <w:rsid w:val="00491D6A"/>
    <w:rsid w:val="0049297F"/>
    <w:rsid w:val="0049757D"/>
    <w:rsid w:val="004A0E8D"/>
    <w:rsid w:val="004A18DA"/>
    <w:rsid w:val="004A3CD2"/>
    <w:rsid w:val="004A43C2"/>
    <w:rsid w:val="004A510B"/>
    <w:rsid w:val="004C0B56"/>
    <w:rsid w:val="004D0BF8"/>
    <w:rsid w:val="004D2055"/>
    <w:rsid w:val="004D41E8"/>
    <w:rsid w:val="004D4327"/>
    <w:rsid w:val="004E2024"/>
    <w:rsid w:val="004E268B"/>
    <w:rsid w:val="004E2D53"/>
    <w:rsid w:val="004F10F4"/>
    <w:rsid w:val="004F12BA"/>
    <w:rsid w:val="00500255"/>
    <w:rsid w:val="00500396"/>
    <w:rsid w:val="00502DA7"/>
    <w:rsid w:val="0050334E"/>
    <w:rsid w:val="005039CC"/>
    <w:rsid w:val="005039F7"/>
    <w:rsid w:val="0050585B"/>
    <w:rsid w:val="00510ED8"/>
    <w:rsid w:val="00511D39"/>
    <w:rsid w:val="0051589E"/>
    <w:rsid w:val="00520025"/>
    <w:rsid w:val="005230D4"/>
    <w:rsid w:val="00523C8F"/>
    <w:rsid w:val="00524397"/>
    <w:rsid w:val="00526FC9"/>
    <w:rsid w:val="0053063B"/>
    <w:rsid w:val="00533A64"/>
    <w:rsid w:val="00534034"/>
    <w:rsid w:val="005344FA"/>
    <w:rsid w:val="00535AE0"/>
    <w:rsid w:val="0053692E"/>
    <w:rsid w:val="00537436"/>
    <w:rsid w:val="00537689"/>
    <w:rsid w:val="005427D5"/>
    <w:rsid w:val="005457F1"/>
    <w:rsid w:val="00545B81"/>
    <w:rsid w:val="00552C19"/>
    <w:rsid w:val="00553189"/>
    <w:rsid w:val="00554452"/>
    <w:rsid w:val="00562425"/>
    <w:rsid w:val="005627CC"/>
    <w:rsid w:val="00565356"/>
    <w:rsid w:val="00567CD0"/>
    <w:rsid w:val="00570054"/>
    <w:rsid w:val="00570977"/>
    <w:rsid w:val="00571C84"/>
    <w:rsid w:val="00577352"/>
    <w:rsid w:val="0058161C"/>
    <w:rsid w:val="00581E98"/>
    <w:rsid w:val="00585006"/>
    <w:rsid w:val="0058785F"/>
    <w:rsid w:val="005923BF"/>
    <w:rsid w:val="005941F6"/>
    <w:rsid w:val="00595408"/>
    <w:rsid w:val="0059611A"/>
    <w:rsid w:val="005969E7"/>
    <w:rsid w:val="005A0A19"/>
    <w:rsid w:val="005A4497"/>
    <w:rsid w:val="005A5437"/>
    <w:rsid w:val="005A76D4"/>
    <w:rsid w:val="005B068C"/>
    <w:rsid w:val="005C2AF3"/>
    <w:rsid w:val="005D0426"/>
    <w:rsid w:val="005E0305"/>
    <w:rsid w:val="005E280D"/>
    <w:rsid w:val="005E5EDF"/>
    <w:rsid w:val="005E5F78"/>
    <w:rsid w:val="005F0155"/>
    <w:rsid w:val="005F5523"/>
    <w:rsid w:val="005F565E"/>
    <w:rsid w:val="005F5836"/>
    <w:rsid w:val="00600A3B"/>
    <w:rsid w:val="00600D32"/>
    <w:rsid w:val="00600FAE"/>
    <w:rsid w:val="00602C0D"/>
    <w:rsid w:val="00606DE9"/>
    <w:rsid w:val="00610EC4"/>
    <w:rsid w:val="006133CD"/>
    <w:rsid w:val="006135A2"/>
    <w:rsid w:val="0061453F"/>
    <w:rsid w:val="00614B38"/>
    <w:rsid w:val="0061511D"/>
    <w:rsid w:val="00617B52"/>
    <w:rsid w:val="006212B1"/>
    <w:rsid w:val="00625F40"/>
    <w:rsid w:val="006262C7"/>
    <w:rsid w:val="00632A7C"/>
    <w:rsid w:val="00637489"/>
    <w:rsid w:val="00641CE6"/>
    <w:rsid w:val="00645084"/>
    <w:rsid w:val="006503E1"/>
    <w:rsid w:val="00655FEB"/>
    <w:rsid w:val="00660352"/>
    <w:rsid w:val="006640F8"/>
    <w:rsid w:val="006665CD"/>
    <w:rsid w:val="00666928"/>
    <w:rsid w:val="00667FF8"/>
    <w:rsid w:val="00670D80"/>
    <w:rsid w:val="0067495D"/>
    <w:rsid w:val="006777E2"/>
    <w:rsid w:val="00677D47"/>
    <w:rsid w:val="006A0B25"/>
    <w:rsid w:val="006A3D8C"/>
    <w:rsid w:val="006A7E70"/>
    <w:rsid w:val="006B2041"/>
    <w:rsid w:val="006B2CB6"/>
    <w:rsid w:val="006B4631"/>
    <w:rsid w:val="006B4F6E"/>
    <w:rsid w:val="006C2007"/>
    <w:rsid w:val="006D0809"/>
    <w:rsid w:val="006D36DF"/>
    <w:rsid w:val="006D5F3A"/>
    <w:rsid w:val="006E3127"/>
    <w:rsid w:val="006E4415"/>
    <w:rsid w:val="006F0533"/>
    <w:rsid w:val="006F0BA6"/>
    <w:rsid w:val="006F164A"/>
    <w:rsid w:val="006F3D34"/>
    <w:rsid w:val="006F695D"/>
    <w:rsid w:val="006F7646"/>
    <w:rsid w:val="0070165C"/>
    <w:rsid w:val="00706946"/>
    <w:rsid w:val="00707B80"/>
    <w:rsid w:val="00720D0D"/>
    <w:rsid w:val="00721390"/>
    <w:rsid w:val="00721CB1"/>
    <w:rsid w:val="0072286D"/>
    <w:rsid w:val="007237AB"/>
    <w:rsid w:val="0072424D"/>
    <w:rsid w:val="00730E7A"/>
    <w:rsid w:val="0073292B"/>
    <w:rsid w:val="00732F66"/>
    <w:rsid w:val="0073447F"/>
    <w:rsid w:val="00734AB6"/>
    <w:rsid w:val="007355B2"/>
    <w:rsid w:val="00735766"/>
    <w:rsid w:val="00737E01"/>
    <w:rsid w:val="00740F9E"/>
    <w:rsid w:val="00741851"/>
    <w:rsid w:val="007418DB"/>
    <w:rsid w:val="00747525"/>
    <w:rsid w:val="00747896"/>
    <w:rsid w:val="00747BB5"/>
    <w:rsid w:val="007505D2"/>
    <w:rsid w:val="007578F3"/>
    <w:rsid w:val="00761127"/>
    <w:rsid w:val="007654C1"/>
    <w:rsid w:val="00772218"/>
    <w:rsid w:val="00775988"/>
    <w:rsid w:val="00780A29"/>
    <w:rsid w:val="00791429"/>
    <w:rsid w:val="00792DC9"/>
    <w:rsid w:val="007931F2"/>
    <w:rsid w:val="0079346E"/>
    <w:rsid w:val="00795E2D"/>
    <w:rsid w:val="007A40A9"/>
    <w:rsid w:val="007A442E"/>
    <w:rsid w:val="007A6872"/>
    <w:rsid w:val="007A72C0"/>
    <w:rsid w:val="007B288E"/>
    <w:rsid w:val="007C18B6"/>
    <w:rsid w:val="007C7431"/>
    <w:rsid w:val="007D7550"/>
    <w:rsid w:val="007E44BD"/>
    <w:rsid w:val="007E5F3B"/>
    <w:rsid w:val="007E77B8"/>
    <w:rsid w:val="007F1C99"/>
    <w:rsid w:val="007F1FB7"/>
    <w:rsid w:val="007F2507"/>
    <w:rsid w:val="007F2D07"/>
    <w:rsid w:val="007F2F94"/>
    <w:rsid w:val="007F3114"/>
    <w:rsid w:val="007F366C"/>
    <w:rsid w:val="007F3BCD"/>
    <w:rsid w:val="007F44D0"/>
    <w:rsid w:val="007F5687"/>
    <w:rsid w:val="007F6932"/>
    <w:rsid w:val="007F73F7"/>
    <w:rsid w:val="00800639"/>
    <w:rsid w:val="008009AC"/>
    <w:rsid w:val="00801006"/>
    <w:rsid w:val="00801A89"/>
    <w:rsid w:val="00807A51"/>
    <w:rsid w:val="008111D5"/>
    <w:rsid w:val="00812363"/>
    <w:rsid w:val="00822640"/>
    <w:rsid w:val="00822DC6"/>
    <w:rsid w:val="0082315A"/>
    <w:rsid w:val="00825D81"/>
    <w:rsid w:val="00825FFC"/>
    <w:rsid w:val="008262A9"/>
    <w:rsid w:val="0082648B"/>
    <w:rsid w:val="008273B9"/>
    <w:rsid w:val="00831DF1"/>
    <w:rsid w:val="008347CC"/>
    <w:rsid w:val="008351F2"/>
    <w:rsid w:val="00835718"/>
    <w:rsid w:val="0084064D"/>
    <w:rsid w:val="00840965"/>
    <w:rsid w:val="008473D5"/>
    <w:rsid w:val="00851C57"/>
    <w:rsid w:val="00852BFB"/>
    <w:rsid w:val="008547B4"/>
    <w:rsid w:val="00856010"/>
    <w:rsid w:val="008605DB"/>
    <w:rsid w:val="00863040"/>
    <w:rsid w:val="00866D1B"/>
    <w:rsid w:val="0087071E"/>
    <w:rsid w:val="00872F57"/>
    <w:rsid w:val="00876A4F"/>
    <w:rsid w:val="008801AD"/>
    <w:rsid w:val="0088299E"/>
    <w:rsid w:val="008836F8"/>
    <w:rsid w:val="008864D7"/>
    <w:rsid w:val="008913D9"/>
    <w:rsid w:val="00897A61"/>
    <w:rsid w:val="008A3936"/>
    <w:rsid w:val="008A7164"/>
    <w:rsid w:val="008B0DAE"/>
    <w:rsid w:val="008B219A"/>
    <w:rsid w:val="008B2D74"/>
    <w:rsid w:val="008B2E56"/>
    <w:rsid w:val="008B3C73"/>
    <w:rsid w:val="008B7BCE"/>
    <w:rsid w:val="008C05B9"/>
    <w:rsid w:val="008C308B"/>
    <w:rsid w:val="008C38D0"/>
    <w:rsid w:val="008C4802"/>
    <w:rsid w:val="008C76F3"/>
    <w:rsid w:val="008D3A3E"/>
    <w:rsid w:val="008D6443"/>
    <w:rsid w:val="008E0475"/>
    <w:rsid w:val="008E1AD8"/>
    <w:rsid w:val="008E23BE"/>
    <w:rsid w:val="008E374A"/>
    <w:rsid w:val="008E4500"/>
    <w:rsid w:val="008E5BCF"/>
    <w:rsid w:val="008F4372"/>
    <w:rsid w:val="008F6389"/>
    <w:rsid w:val="008F68B3"/>
    <w:rsid w:val="00901701"/>
    <w:rsid w:val="009102D8"/>
    <w:rsid w:val="0091099C"/>
    <w:rsid w:val="00912154"/>
    <w:rsid w:val="00915D59"/>
    <w:rsid w:val="00916FB7"/>
    <w:rsid w:val="00920F19"/>
    <w:rsid w:val="009233CB"/>
    <w:rsid w:val="0092439A"/>
    <w:rsid w:val="00924B1F"/>
    <w:rsid w:val="009253E3"/>
    <w:rsid w:val="009336DE"/>
    <w:rsid w:val="00937860"/>
    <w:rsid w:val="00940B2B"/>
    <w:rsid w:val="0094565E"/>
    <w:rsid w:val="00946992"/>
    <w:rsid w:val="00946D0E"/>
    <w:rsid w:val="009507B1"/>
    <w:rsid w:val="009536C4"/>
    <w:rsid w:val="00957B2B"/>
    <w:rsid w:val="009647B2"/>
    <w:rsid w:val="00965F6F"/>
    <w:rsid w:val="00967ABC"/>
    <w:rsid w:val="00970315"/>
    <w:rsid w:val="00972239"/>
    <w:rsid w:val="00972C55"/>
    <w:rsid w:val="009730C9"/>
    <w:rsid w:val="00974993"/>
    <w:rsid w:val="009754DE"/>
    <w:rsid w:val="00981547"/>
    <w:rsid w:val="00983025"/>
    <w:rsid w:val="009906E8"/>
    <w:rsid w:val="00990734"/>
    <w:rsid w:val="00991E68"/>
    <w:rsid w:val="009920BC"/>
    <w:rsid w:val="0099531B"/>
    <w:rsid w:val="009A45F7"/>
    <w:rsid w:val="009B0159"/>
    <w:rsid w:val="009B2B27"/>
    <w:rsid w:val="009B3253"/>
    <w:rsid w:val="009B4ABC"/>
    <w:rsid w:val="009C0F4E"/>
    <w:rsid w:val="009C15A8"/>
    <w:rsid w:val="009C3063"/>
    <w:rsid w:val="009C4A51"/>
    <w:rsid w:val="009C6070"/>
    <w:rsid w:val="009F582E"/>
    <w:rsid w:val="00A00954"/>
    <w:rsid w:val="00A016C7"/>
    <w:rsid w:val="00A01AB5"/>
    <w:rsid w:val="00A02C93"/>
    <w:rsid w:val="00A039C3"/>
    <w:rsid w:val="00A11321"/>
    <w:rsid w:val="00A146E1"/>
    <w:rsid w:val="00A2112F"/>
    <w:rsid w:val="00A24BEC"/>
    <w:rsid w:val="00A259A1"/>
    <w:rsid w:val="00A27348"/>
    <w:rsid w:val="00A30253"/>
    <w:rsid w:val="00A33591"/>
    <w:rsid w:val="00A33B0D"/>
    <w:rsid w:val="00A3479F"/>
    <w:rsid w:val="00A4104F"/>
    <w:rsid w:val="00A47812"/>
    <w:rsid w:val="00A61513"/>
    <w:rsid w:val="00A6388D"/>
    <w:rsid w:val="00A654E5"/>
    <w:rsid w:val="00A65DB8"/>
    <w:rsid w:val="00A666DD"/>
    <w:rsid w:val="00A67666"/>
    <w:rsid w:val="00A778CB"/>
    <w:rsid w:val="00A8003C"/>
    <w:rsid w:val="00A82EBB"/>
    <w:rsid w:val="00A84DB8"/>
    <w:rsid w:val="00A86810"/>
    <w:rsid w:val="00A875C9"/>
    <w:rsid w:val="00A90879"/>
    <w:rsid w:val="00A95DC6"/>
    <w:rsid w:val="00AA0360"/>
    <w:rsid w:val="00AA0590"/>
    <w:rsid w:val="00AA23BE"/>
    <w:rsid w:val="00AA3688"/>
    <w:rsid w:val="00AA3748"/>
    <w:rsid w:val="00AA3ABE"/>
    <w:rsid w:val="00AA4623"/>
    <w:rsid w:val="00AB11A3"/>
    <w:rsid w:val="00AB11AB"/>
    <w:rsid w:val="00AB149E"/>
    <w:rsid w:val="00AB1DC5"/>
    <w:rsid w:val="00AB46A6"/>
    <w:rsid w:val="00AB5754"/>
    <w:rsid w:val="00AB67EB"/>
    <w:rsid w:val="00AB686A"/>
    <w:rsid w:val="00AC056E"/>
    <w:rsid w:val="00AC3B0C"/>
    <w:rsid w:val="00AC5390"/>
    <w:rsid w:val="00AC56AF"/>
    <w:rsid w:val="00AD0697"/>
    <w:rsid w:val="00AD3D78"/>
    <w:rsid w:val="00AD431B"/>
    <w:rsid w:val="00AD70A7"/>
    <w:rsid w:val="00AE0C7D"/>
    <w:rsid w:val="00AF0DDC"/>
    <w:rsid w:val="00AF48E0"/>
    <w:rsid w:val="00B0403A"/>
    <w:rsid w:val="00B05E0E"/>
    <w:rsid w:val="00B05FF2"/>
    <w:rsid w:val="00B070B8"/>
    <w:rsid w:val="00B07C57"/>
    <w:rsid w:val="00B1578F"/>
    <w:rsid w:val="00B17615"/>
    <w:rsid w:val="00B20A20"/>
    <w:rsid w:val="00B218E4"/>
    <w:rsid w:val="00B25FB3"/>
    <w:rsid w:val="00B31BD1"/>
    <w:rsid w:val="00B32B26"/>
    <w:rsid w:val="00B33DF4"/>
    <w:rsid w:val="00B40318"/>
    <w:rsid w:val="00B425BB"/>
    <w:rsid w:val="00B53A4D"/>
    <w:rsid w:val="00B5621C"/>
    <w:rsid w:val="00B610C8"/>
    <w:rsid w:val="00B6196E"/>
    <w:rsid w:val="00B65C7A"/>
    <w:rsid w:val="00B65E4F"/>
    <w:rsid w:val="00B75F44"/>
    <w:rsid w:val="00B80F4F"/>
    <w:rsid w:val="00B8301A"/>
    <w:rsid w:val="00B83756"/>
    <w:rsid w:val="00B909EE"/>
    <w:rsid w:val="00B90F23"/>
    <w:rsid w:val="00B94215"/>
    <w:rsid w:val="00BA4E2E"/>
    <w:rsid w:val="00BB1FF9"/>
    <w:rsid w:val="00BB5F1E"/>
    <w:rsid w:val="00BB5F82"/>
    <w:rsid w:val="00BC096B"/>
    <w:rsid w:val="00BC184F"/>
    <w:rsid w:val="00BC2B16"/>
    <w:rsid w:val="00BC5381"/>
    <w:rsid w:val="00BC5D3D"/>
    <w:rsid w:val="00BD4ADA"/>
    <w:rsid w:val="00BE0A25"/>
    <w:rsid w:val="00BE2DCD"/>
    <w:rsid w:val="00BE7BAF"/>
    <w:rsid w:val="00BF3A32"/>
    <w:rsid w:val="00BF3F48"/>
    <w:rsid w:val="00BF747F"/>
    <w:rsid w:val="00C00976"/>
    <w:rsid w:val="00C022DF"/>
    <w:rsid w:val="00C04AC8"/>
    <w:rsid w:val="00C067CF"/>
    <w:rsid w:val="00C07984"/>
    <w:rsid w:val="00C1157B"/>
    <w:rsid w:val="00C11FD3"/>
    <w:rsid w:val="00C21828"/>
    <w:rsid w:val="00C22846"/>
    <w:rsid w:val="00C22EA5"/>
    <w:rsid w:val="00C22FA7"/>
    <w:rsid w:val="00C257D9"/>
    <w:rsid w:val="00C30C0C"/>
    <w:rsid w:val="00C32FF3"/>
    <w:rsid w:val="00C3342D"/>
    <w:rsid w:val="00C344C3"/>
    <w:rsid w:val="00C355EF"/>
    <w:rsid w:val="00C4130C"/>
    <w:rsid w:val="00C43139"/>
    <w:rsid w:val="00C464E2"/>
    <w:rsid w:val="00C509B1"/>
    <w:rsid w:val="00C50E7A"/>
    <w:rsid w:val="00C53DBC"/>
    <w:rsid w:val="00C54773"/>
    <w:rsid w:val="00C56692"/>
    <w:rsid w:val="00C637B1"/>
    <w:rsid w:val="00C67FEF"/>
    <w:rsid w:val="00C70F36"/>
    <w:rsid w:val="00C73BC6"/>
    <w:rsid w:val="00C73C47"/>
    <w:rsid w:val="00C77754"/>
    <w:rsid w:val="00C803DB"/>
    <w:rsid w:val="00C80C53"/>
    <w:rsid w:val="00C83A90"/>
    <w:rsid w:val="00C84FE0"/>
    <w:rsid w:val="00C85157"/>
    <w:rsid w:val="00C925FE"/>
    <w:rsid w:val="00CA10C2"/>
    <w:rsid w:val="00CA46AE"/>
    <w:rsid w:val="00CA61B0"/>
    <w:rsid w:val="00CB1E3F"/>
    <w:rsid w:val="00CB295E"/>
    <w:rsid w:val="00CB2E5E"/>
    <w:rsid w:val="00CB7DA7"/>
    <w:rsid w:val="00CC0170"/>
    <w:rsid w:val="00CD564E"/>
    <w:rsid w:val="00CE0707"/>
    <w:rsid w:val="00CE2333"/>
    <w:rsid w:val="00CE2908"/>
    <w:rsid w:val="00CE78C8"/>
    <w:rsid w:val="00CF7913"/>
    <w:rsid w:val="00D058C6"/>
    <w:rsid w:val="00D101BD"/>
    <w:rsid w:val="00D12A08"/>
    <w:rsid w:val="00D12C2C"/>
    <w:rsid w:val="00D14024"/>
    <w:rsid w:val="00D16176"/>
    <w:rsid w:val="00D206D1"/>
    <w:rsid w:val="00D21044"/>
    <w:rsid w:val="00D2665A"/>
    <w:rsid w:val="00D27046"/>
    <w:rsid w:val="00D34A39"/>
    <w:rsid w:val="00D34C05"/>
    <w:rsid w:val="00D350AE"/>
    <w:rsid w:val="00D37BC8"/>
    <w:rsid w:val="00D402F7"/>
    <w:rsid w:val="00D42008"/>
    <w:rsid w:val="00D43D84"/>
    <w:rsid w:val="00D44B69"/>
    <w:rsid w:val="00D462E7"/>
    <w:rsid w:val="00D474CB"/>
    <w:rsid w:val="00D50AA8"/>
    <w:rsid w:val="00D521FE"/>
    <w:rsid w:val="00D56FB9"/>
    <w:rsid w:val="00D6404D"/>
    <w:rsid w:val="00D65BDF"/>
    <w:rsid w:val="00D743A1"/>
    <w:rsid w:val="00D80204"/>
    <w:rsid w:val="00D837E0"/>
    <w:rsid w:val="00D8438E"/>
    <w:rsid w:val="00D9013D"/>
    <w:rsid w:val="00D92682"/>
    <w:rsid w:val="00D936F8"/>
    <w:rsid w:val="00D94E1A"/>
    <w:rsid w:val="00D97CF7"/>
    <w:rsid w:val="00DA5B99"/>
    <w:rsid w:val="00DB45CB"/>
    <w:rsid w:val="00DB50BE"/>
    <w:rsid w:val="00DB6021"/>
    <w:rsid w:val="00DD5F8D"/>
    <w:rsid w:val="00DD7F27"/>
    <w:rsid w:val="00DE22C2"/>
    <w:rsid w:val="00DE4DF6"/>
    <w:rsid w:val="00DF036D"/>
    <w:rsid w:val="00DF3D19"/>
    <w:rsid w:val="00E00F66"/>
    <w:rsid w:val="00E01A8C"/>
    <w:rsid w:val="00E04702"/>
    <w:rsid w:val="00E10DE2"/>
    <w:rsid w:val="00E166F8"/>
    <w:rsid w:val="00E20CF5"/>
    <w:rsid w:val="00E26DB7"/>
    <w:rsid w:val="00E278B4"/>
    <w:rsid w:val="00E35331"/>
    <w:rsid w:val="00E42B7A"/>
    <w:rsid w:val="00E45CBB"/>
    <w:rsid w:val="00E46C44"/>
    <w:rsid w:val="00E46CA5"/>
    <w:rsid w:val="00E47E48"/>
    <w:rsid w:val="00E52665"/>
    <w:rsid w:val="00E61166"/>
    <w:rsid w:val="00E61A90"/>
    <w:rsid w:val="00E62135"/>
    <w:rsid w:val="00E77F6B"/>
    <w:rsid w:val="00E80142"/>
    <w:rsid w:val="00E81F89"/>
    <w:rsid w:val="00E824EC"/>
    <w:rsid w:val="00E826A2"/>
    <w:rsid w:val="00E8546B"/>
    <w:rsid w:val="00E902D7"/>
    <w:rsid w:val="00E90570"/>
    <w:rsid w:val="00E95DAF"/>
    <w:rsid w:val="00E96694"/>
    <w:rsid w:val="00E97205"/>
    <w:rsid w:val="00E973A2"/>
    <w:rsid w:val="00E97B0D"/>
    <w:rsid w:val="00EB6F9A"/>
    <w:rsid w:val="00EC1081"/>
    <w:rsid w:val="00EC175A"/>
    <w:rsid w:val="00EC44E7"/>
    <w:rsid w:val="00EC5E7E"/>
    <w:rsid w:val="00ED57EE"/>
    <w:rsid w:val="00ED6374"/>
    <w:rsid w:val="00ED6840"/>
    <w:rsid w:val="00ED6F6C"/>
    <w:rsid w:val="00EE21E9"/>
    <w:rsid w:val="00EE245A"/>
    <w:rsid w:val="00EE5248"/>
    <w:rsid w:val="00EE5869"/>
    <w:rsid w:val="00EE65DF"/>
    <w:rsid w:val="00EE7265"/>
    <w:rsid w:val="00EF3596"/>
    <w:rsid w:val="00EF3C47"/>
    <w:rsid w:val="00EF451D"/>
    <w:rsid w:val="00EF653D"/>
    <w:rsid w:val="00EF7549"/>
    <w:rsid w:val="00EF7C1C"/>
    <w:rsid w:val="00F01338"/>
    <w:rsid w:val="00F10C18"/>
    <w:rsid w:val="00F15899"/>
    <w:rsid w:val="00F17BE7"/>
    <w:rsid w:val="00F238DE"/>
    <w:rsid w:val="00F24654"/>
    <w:rsid w:val="00F304D6"/>
    <w:rsid w:val="00F31310"/>
    <w:rsid w:val="00F31F2B"/>
    <w:rsid w:val="00F35F28"/>
    <w:rsid w:val="00F36FBD"/>
    <w:rsid w:val="00F3723A"/>
    <w:rsid w:val="00F44B56"/>
    <w:rsid w:val="00F477A9"/>
    <w:rsid w:val="00F477DB"/>
    <w:rsid w:val="00F5090A"/>
    <w:rsid w:val="00F52A10"/>
    <w:rsid w:val="00F52DD7"/>
    <w:rsid w:val="00F53FB7"/>
    <w:rsid w:val="00F555F1"/>
    <w:rsid w:val="00F55664"/>
    <w:rsid w:val="00F55C3A"/>
    <w:rsid w:val="00F56AA7"/>
    <w:rsid w:val="00F60B53"/>
    <w:rsid w:val="00F7163B"/>
    <w:rsid w:val="00F81050"/>
    <w:rsid w:val="00F81556"/>
    <w:rsid w:val="00F844C6"/>
    <w:rsid w:val="00F90827"/>
    <w:rsid w:val="00F90EA6"/>
    <w:rsid w:val="00F9117B"/>
    <w:rsid w:val="00F91FEA"/>
    <w:rsid w:val="00F920D3"/>
    <w:rsid w:val="00F971D3"/>
    <w:rsid w:val="00FA016D"/>
    <w:rsid w:val="00FA564A"/>
    <w:rsid w:val="00FA6758"/>
    <w:rsid w:val="00FB34A1"/>
    <w:rsid w:val="00FB4827"/>
    <w:rsid w:val="00FB5A64"/>
    <w:rsid w:val="00FB7FD4"/>
    <w:rsid w:val="00FC0B14"/>
    <w:rsid w:val="00FC229E"/>
    <w:rsid w:val="00FC372A"/>
    <w:rsid w:val="00FD1B6A"/>
    <w:rsid w:val="00FD4C92"/>
    <w:rsid w:val="00FE6155"/>
    <w:rsid w:val="00FE7E3F"/>
    <w:rsid w:val="00FF08F2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10"/>
    <w:uiPriority w:val="99"/>
    <w:rsid w:val="00456D90"/>
    <w:pPr>
      <w:ind w:left="720"/>
      <w:contextualSpacing/>
    </w:pPr>
    <w:rPr>
      <w:sz w:val="20"/>
      <w:szCs w:val="20"/>
      <w:lang w:eastAsia="ru-RU"/>
    </w:rPr>
  </w:style>
  <w:style w:type="character" w:customStyle="1" w:styleId="10">
    <w:name w:val="Абзац списка1 Знак"/>
    <w:link w:val="1"/>
    <w:uiPriority w:val="99"/>
    <w:locked/>
    <w:rsid w:val="00456D90"/>
    <w:rPr>
      <w:rFonts w:ascii="Calibri" w:eastAsia="Times New Roman" w:hAnsi="Calibri"/>
    </w:rPr>
  </w:style>
  <w:style w:type="paragraph" w:customStyle="1" w:styleId="ConsPlusNormal">
    <w:name w:val="ConsPlusNormal"/>
    <w:uiPriority w:val="99"/>
    <w:rsid w:val="00456D9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8913D9"/>
    <w:pPr>
      <w:ind w:left="720"/>
      <w:contextualSpacing/>
    </w:pPr>
  </w:style>
  <w:style w:type="table" w:styleId="a4">
    <w:name w:val="Table Grid"/>
    <w:basedOn w:val="a1"/>
    <w:uiPriority w:val="99"/>
    <w:rsid w:val="001C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бзац"/>
    <w:link w:val="a6"/>
    <w:uiPriority w:val="99"/>
    <w:rsid w:val="00BC5D3D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Знак"/>
    <w:link w:val="a5"/>
    <w:uiPriority w:val="99"/>
    <w:locked/>
    <w:rsid w:val="00BC5D3D"/>
    <w:rPr>
      <w:rFonts w:ascii="Times New Roman" w:hAnsi="Times New Roman"/>
      <w:sz w:val="24"/>
      <w:lang w:eastAsia="ru-RU"/>
    </w:rPr>
  </w:style>
  <w:style w:type="paragraph" w:customStyle="1" w:styleId="a7">
    <w:name w:val="Абзац списка Знак"/>
    <w:basedOn w:val="a"/>
    <w:link w:val="a8"/>
    <w:uiPriority w:val="99"/>
    <w:rsid w:val="00E20CF5"/>
    <w:pPr>
      <w:ind w:left="720"/>
      <w:contextualSpacing/>
    </w:pPr>
    <w:rPr>
      <w:sz w:val="20"/>
      <w:szCs w:val="20"/>
      <w:lang w:eastAsia="ru-RU"/>
    </w:rPr>
  </w:style>
  <w:style w:type="character" w:customStyle="1" w:styleId="a8">
    <w:name w:val="Абзац списка Знак Знак"/>
    <w:link w:val="a7"/>
    <w:uiPriority w:val="99"/>
    <w:locked/>
    <w:rsid w:val="00E20CF5"/>
    <w:rPr>
      <w:rFonts w:ascii="Calibri" w:eastAsia="Times New Roman" w:hAnsi="Calibri"/>
    </w:rPr>
  </w:style>
  <w:style w:type="paragraph" w:styleId="a9">
    <w:name w:val="Balloon Text"/>
    <w:basedOn w:val="a"/>
    <w:link w:val="aa"/>
    <w:uiPriority w:val="99"/>
    <w:semiHidden/>
    <w:rsid w:val="002230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23024"/>
    <w:rPr>
      <w:rFonts w:ascii="Tahoma" w:hAnsi="Tahoma"/>
      <w:sz w:val="16"/>
      <w:lang w:eastAsia="en-US"/>
    </w:rPr>
  </w:style>
  <w:style w:type="paragraph" w:styleId="ab">
    <w:name w:val="Document Map"/>
    <w:basedOn w:val="a"/>
    <w:link w:val="ac"/>
    <w:uiPriority w:val="99"/>
    <w:semiHidden/>
    <w:rsid w:val="00A666DD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56043F"/>
    <w:rPr>
      <w:rFonts w:ascii="Times New Roman" w:hAnsi="Times New Roman"/>
      <w:sz w:val="0"/>
      <w:szCs w:val="0"/>
      <w:lang w:eastAsia="en-US"/>
    </w:rPr>
  </w:style>
  <w:style w:type="paragraph" w:styleId="ad">
    <w:name w:val="header"/>
    <w:basedOn w:val="a"/>
    <w:link w:val="ae"/>
    <w:uiPriority w:val="99"/>
    <w:rsid w:val="0024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2421A7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24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2421A7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10"/>
    <w:uiPriority w:val="99"/>
    <w:rsid w:val="00456D90"/>
    <w:pPr>
      <w:ind w:left="720"/>
      <w:contextualSpacing/>
    </w:pPr>
    <w:rPr>
      <w:sz w:val="20"/>
      <w:szCs w:val="20"/>
      <w:lang w:eastAsia="ru-RU"/>
    </w:rPr>
  </w:style>
  <w:style w:type="character" w:customStyle="1" w:styleId="10">
    <w:name w:val="Абзац списка1 Знак"/>
    <w:link w:val="1"/>
    <w:uiPriority w:val="99"/>
    <w:locked/>
    <w:rsid w:val="00456D90"/>
    <w:rPr>
      <w:rFonts w:ascii="Calibri" w:eastAsia="Times New Roman" w:hAnsi="Calibri"/>
    </w:rPr>
  </w:style>
  <w:style w:type="paragraph" w:customStyle="1" w:styleId="ConsPlusNormal">
    <w:name w:val="ConsPlusNormal"/>
    <w:uiPriority w:val="99"/>
    <w:rsid w:val="00456D9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8913D9"/>
    <w:pPr>
      <w:ind w:left="720"/>
      <w:contextualSpacing/>
    </w:pPr>
  </w:style>
  <w:style w:type="table" w:styleId="a4">
    <w:name w:val="Table Grid"/>
    <w:basedOn w:val="a1"/>
    <w:uiPriority w:val="99"/>
    <w:rsid w:val="001C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бзац"/>
    <w:link w:val="a6"/>
    <w:uiPriority w:val="99"/>
    <w:rsid w:val="00BC5D3D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Знак"/>
    <w:link w:val="a5"/>
    <w:uiPriority w:val="99"/>
    <w:locked/>
    <w:rsid w:val="00BC5D3D"/>
    <w:rPr>
      <w:rFonts w:ascii="Times New Roman" w:hAnsi="Times New Roman"/>
      <w:sz w:val="24"/>
      <w:lang w:eastAsia="ru-RU"/>
    </w:rPr>
  </w:style>
  <w:style w:type="paragraph" w:customStyle="1" w:styleId="a7">
    <w:name w:val="Абзац списка Знак"/>
    <w:basedOn w:val="a"/>
    <w:link w:val="a8"/>
    <w:uiPriority w:val="99"/>
    <w:rsid w:val="00E20CF5"/>
    <w:pPr>
      <w:ind w:left="720"/>
      <w:contextualSpacing/>
    </w:pPr>
    <w:rPr>
      <w:sz w:val="20"/>
      <w:szCs w:val="20"/>
      <w:lang w:eastAsia="ru-RU"/>
    </w:rPr>
  </w:style>
  <w:style w:type="character" w:customStyle="1" w:styleId="a8">
    <w:name w:val="Абзац списка Знак Знак"/>
    <w:link w:val="a7"/>
    <w:uiPriority w:val="99"/>
    <w:locked/>
    <w:rsid w:val="00E20CF5"/>
    <w:rPr>
      <w:rFonts w:ascii="Calibri" w:eastAsia="Times New Roman" w:hAnsi="Calibri"/>
    </w:rPr>
  </w:style>
  <w:style w:type="paragraph" w:styleId="a9">
    <w:name w:val="Balloon Text"/>
    <w:basedOn w:val="a"/>
    <w:link w:val="aa"/>
    <w:uiPriority w:val="99"/>
    <w:semiHidden/>
    <w:rsid w:val="002230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23024"/>
    <w:rPr>
      <w:rFonts w:ascii="Tahoma" w:hAnsi="Tahoma"/>
      <w:sz w:val="16"/>
      <w:lang w:eastAsia="en-US"/>
    </w:rPr>
  </w:style>
  <w:style w:type="paragraph" w:styleId="ab">
    <w:name w:val="Document Map"/>
    <w:basedOn w:val="a"/>
    <w:link w:val="ac"/>
    <w:uiPriority w:val="99"/>
    <w:semiHidden/>
    <w:rsid w:val="00A666DD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56043F"/>
    <w:rPr>
      <w:rFonts w:ascii="Times New Roman" w:hAnsi="Times New Roman"/>
      <w:sz w:val="0"/>
      <w:szCs w:val="0"/>
      <w:lang w:eastAsia="en-US"/>
    </w:rPr>
  </w:style>
  <w:style w:type="paragraph" w:styleId="ad">
    <w:name w:val="header"/>
    <w:basedOn w:val="a"/>
    <w:link w:val="ae"/>
    <w:uiPriority w:val="99"/>
    <w:rsid w:val="0024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2421A7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24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2421A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70E1-E7F1-4AC3-81DD-D09B63BC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32</Pages>
  <Words>11771</Words>
  <Characters>67101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DG Win&amp;Soft</Company>
  <LinksUpToDate>false</LinksUpToDate>
  <CharactersWithSpaces>78715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Елена Кононова</dc:creator>
  <cp:keywords/>
  <dc:description/>
  <cp:lastModifiedBy>Елена Кононова</cp:lastModifiedBy>
  <cp:revision>44</cp:revision>
  <cp:lastPrinted>2018-09-26T14:25:00Z</cp:lastPrinted>
  <dcterms:created xsi:type="dcterms:W3CDTF">2018-10-15T12:58:00Z</dcterms:created>
  <dcterms:modified xsi:type="dcterms:W3CDTF">2018-12-14T11:31:00Z</dcterms:modified>
</cp:coreProperties>
</file>